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7A05A" w14:textId="77777777" w:rsidR="005B2D24" w:rsidRPr="000D6098" w:rsidRDefault="005B2D24" w:rsidP="00402D4C">
      <w:pPr>
        <w:spacing w:after="0" w:line="240" w:lineRule="auto"/>
        <w:ind w:firstLine="567"/>
        <w:jc w:val="center"/>
        <w:rPr>
          <w:rFonts w:eastAsia="Times New Roman" w:cstheme="minorHAnsi"/>
          <w:b/>
          <w:lang w:eastAsia="ru-RU"/>
        </w:rPr>
      </w:pPr>
      <w:bookmarkStart w:id="0" w:name="_GoBack"/>
      <w:bookmarkEnd w:id="0"/>
    </w:p>
    <w:p w14:paraId="23E7A05B" w14:textId="77777777" w:rsidR="006F548F" w:rsidRPr="000034DD" w:rsidRDefault="00B230D0"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14:paraId="3BD60C81" w14:textId="0AA44CF9" w:rsidR="002F6B06" w:rsidRPr="000034DD" w:rsidRDefault="00B230D0" w:rsidP="002F6B06">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о заключении договоров на оказание коммунальной услуги и начале предос</w:t>
      </w:r>
      <w:r>
        <w:rPr>
          <w:rFonts w:ascii="Arial" w:eastAsia="Times New Roman" w:hAnsi="Arial" w:cs="Arial"/>
          <w:b/>
          <w:sz w:val="20"/>
          <w:szCs w:val="20"/>
          <w:lang w:eastAsia="ru-RU"/>
        </w:rPr>
        <w:t xml:space="preserve">тавления коммунальной услуги по холодному водоснабжению, </w:t>
      </w:r>
      <w:r w:rsidR="00857A88" w:rsidRPr="00857A88">
        <w:rPr>
          <w:rFonts w:ascii="Arial" w:eastAsia="Times New Roman" w:hAnsi="Arial" w:cs="Arial"/>
          <w:b/>
          <w:sz w:val="20"/>
          <w:szCs w:val="20"/>
          <w:lang w:eastAsia="ru-RU"/>
        </w:rPr>
        <w:t>водоотведению</w:t>
      </w:r>
      <w:r>
        <w:rPr>
          <w:rFonts w:ascii="Arial" w:eastAsia="Times New Roman" w:hAnsi="Arial" w:cs="Arial"/>
          <w:b/>
          <w:sz w:val="20"/>
          <w:szCs w:val="20"/>
          <w:lang w:eastAsia="ru-RU"/>
        </w:rPr>
        <w:t>,</w:t>
      </w:r>
      <w:r w:rsidR="00857A88" w:rsidRPr="00857A88">
        <w:rPr>
          <w:rFonts w:ascii="Arial" w:eastAsia="Times New Roman" w:hAnsi="Arial" w:cs="Arial"/>
          <w:b/>
          <w:sz w:val="20"/>
          <w:szCs w:val="20"/>
          <w:lang w:eastAsia="ru-RU"/>
        </w:rPr>
        <w:t xml:space="preserve"> </w:t>
      </w:r>
      <w:r w:rsidRPr="00857A88">
        <w:rPr>
          <w:rFonts w:ascii="Arial" w:eastAsia="Times New Roman" w:hAnsi="Arial" w:cs="Arial"/>
          <w:b/>
          <w:sz w:val="20"/>
          <w:szCs w:val="20"/>
          <w:lang w:eastAsia="ru-RU"/>
        </w:rPr>
        <w:t>холодному водоснабжению для ГВС</w:t>
      </w:r>
      <w:r>
        <w:rPr>
          <w:rFonts w:ascii="Arial" w:eastAsia="Times New Roman" w:hAnsi="Arial" w:cs="Arial"/>
          <w:b/>
          <w:sz w:val="20"/>
          <w:szCs w:val="20"/>
          <w:lang w:eastAsia="ru-RU"/>
        </w:rPr>
        <w:t xml:space="preserve"> с</w:t>
      </w:r>
    </w:p>
    <w:p w14:paraId="1DAA7D98" w14:textId="77777777" w:rsidR="002F6B06" w:rsidRPr="000034DD" w:rsidRDefault="00B230D0" w:rsidP="002F6B06">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ресурсоснабжающей организацией </w:t>
      </w:r>
      <w:r w:rsidRPr="00857A88">
        <w:rPr>
          <w:rFonts w:ascii="Arial" w:eastAsia="Times New Roman" w:hAnsi="Arial" w:cs="Arial"/>
          <w:b/>
          <w:sz w:val="20"/>
          <w:szCs w:val="20"/>
          <w:lang w:eastAsia="ru-RU"/>
        </w:rPr>
        <w:t>АО «Водный союз»</w:t>
      </w:r>
      <w:r>
        <w:rPr>
          <w:rFonts w:ascii="Arial" w:eastAsia="Times New Roman" w:hAnsi="Arial" w:cs="Arial"/>
          <w:b/>
          <w:sz w:val="20"/>
          <w:szCs w:val="20"/>
          <w:lang w:eastAsia="ru-RU"/>
        </w:rPr>
        <w:t>.</w:t>
      </w:r>
    </w:p>
    <w:p w14:paraId="23E7A05D" w14:textId="25E42116" w:rsidR="006F548F" w:rsidRPr="000034DD" w:rsidRDefault="006F548F" w:rsidP="006F548F">
      <w:pPr>
        <w:spacing w:after="0" w:line="240" w:lineRule="auto"/>
        <w:ind w:firstLine="540"/>
        <w:jc w:val="center"/>
        <w:rPr>
          <w:rFonts w:ascii="Arial" w:eastAsia="Times New Roman" w:hAnsi="Arial" w:cs="Arial"/>
          <w:b/>
          <w:sz w:val="20"/>
          <w:szCs w:val="20"/>
          <w:lang w:eastAsia="ru-RU"/>
        </w:rPr>
      </w:pPr>
    </w:p>
    <w:p w14:paraId="23E7A05E" w14:textId="77777777" w:rsidR="007B3F9C" w:rsidRPr="000034DD" w:rsidRDefault="007B3F9C" w:rsidP="00402D4C">
      <w:pPr>
        <w:spacing w:after="0" w:line="240" w:lineRule="auto"/>
        <w:ind w:firstLine="567"/>
        <w:jc w:val="both"/>
        <w:rPr>
          <w:rFonts w:ascii="Arial" w:eastAsia="Times New Roman" w:hAnsi="Arial" w:cs="Arial"/>
          <w:sz w:val="20"/>
          <w:szCs w:val="20"/>
          <w:lang w:eastAsia="ru-RU"/>
        </w:rPr>
      </w:pPr>
    </w:p>
    <w:p w14:paraId="23E7A05F" w14:textId="6EBDBEED" w:rsidR="006C766B" w:rsidRPr="000034DD" w:rsidRDefault="00B230D0" w:rsidP="006C766B">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002F6B06">
        <w:rPr>
          <w:rFonts w:ascii="Arial" w:eastAsia="Times New Roman" w:hAnsi="Arial" w:cs="Arial"/>
          <w:sz w:val="20"/>
          <w:szCs w:val="20"/>
          <w:lang w:eastAsia="ru-RU"/>
        </w:rPr>
        <w:t xml:space="preserve">и обращения </w:t>
      </w:r>
      <w:r w:rsidR="002F6B06" w:rsidRPr="000034DD">
        <w:rPr>
          <w:rFonts w:ascii="Arial" w:eastAsia="Times New Roman" w:hAnsi="Arial" w:cs="Arial"/>
          <w:sz w:val="20"/>
          <w:szCs w:val="20"/>
          <w:lang w:eastAsia="ru-RU"/>
        </w:rPr>
        <w:t xml:space="preserve">управляющей компании </w:t>
      </w:r>
      <w:r w:rsidR="002F6B06">
        <w:rPr>
          <w:rFonts w:ascii="Arial" w:eastAsia="Times New Roman" w:hAnsi="Arial" w:cs="Arial"/>
          <w:sz w:val="20"/>
          <w:szCs w:val="20"/>
          <w:lang w:eastAsia="ru-RU"/>
        </w:rPr>
        <w:t>ООО УК «СОЛНЦЕ ПАРК»</w:t>
      </w:r>
      <w:r w:rsidRPr="000034DD">
        <w:rPr>
          <w:rFonts w:ascii="Arial" w:eastAsia="Times New Roman" w:hAnsi="Arial" w:cs="Arial"/>
          <w:sz w:val="20"/>
          <w:szCs w:val="20"/>
          <w:lang w:eastAsia="ru-RU"/>
        </w:rPr>
        <w:t>, в связи с принятием общим собра</w:t>
      </w:r>
      <w:r w:rsidR="00857A88">
        <w:rPr>
          <w:rFonts w:ascii="Arial" w:eastAsia="Times New Roman" w:hAnsi="Arial" w:cs="Arial"/>
          <w:sz w:val="20"/>
          <w:szCs w:val="20"/>
          <w:lang w:eastAsia="ru-RU"/>
        </w:rPr>
        <w:t>нием собственников помещений многоквартирного дома,</w:t>
      </w:r>
      <w:r w:rsidRPr="000034DD">
        <w:rPr>
          <w:rFonts w:ascii="Arial" w:eastAsia="Times New Roman" w:hAnsi="Arial" w:cs="Arial"/>
          <w:sz w:val="20"/>
          <w:szCs w:val="20"/>
          <w:lang w:eastAsia="ru-RU"/>
        </w:rPr>
        <w:t xml:space="preserve"> по адресу</w:t>
      </w:r>
      <w:r w:rsidR="00857A88">
        <w:rPr>
          <w:rFonts w:ascii="Arial" w:eastAsia="Times New Roman" w:hAnsi="Arial" w:cs="Arial"/>
          <w:sz w:val="20"/>
          <w:szCs w:val="20"/>
          <w:lang w:eastAsia="ru-RU"/>
        </w:rPr>
        <w:t>:</w:t>
      </w:r>
      <w:r w:rsidR="002F6B06">
        <w:rPr>
          <w:rFonts w:ascii="Arial" w:eastAsia="Times New Roman" w:hAnsi="Arial" w:cs="Arial"/>
          <w:sz w:val="20"/>
          <w:szCs w:val="20"/>
          <w:lang w:eastAsia="ru-RU"/>
        </w:rPr>
        <w:t xml:space="preserve"> </w:t>
      </w:r>
      <w:r w:rsidR="002F6B06" w:rsidRPr="002F6B06">
        <w:rPr>
          <w:rFonts w:ascii="Arial" w:eastAsia="Times New Roman" w:hAnsi="Arial" w:cs="Arial"/>
          <w:sz w:val="20"/>
          <w:szCs w:val="20"/>
          <w:lang w:eastAsia="ru-RU"/>
        </w:rPr>
        <w:t xml:space="preserve">Курганская обл, Курган г, </w:t>
      </w:r>
      <w:r w:rsidR="00380DA1">
        <w:rPr>
          <w:rFonts w:ascii="Arial" w:eastAsia="Times New Roman" w:hAnsi="Arial" w:cs="Arial"/>
          <w:sz w:val="20"/>
          <w:szCs w:val="20"/>
          <w:lang w:eastAsia="ru-RU"/>
        </w:rPr>
        <w:t xml:space="preserve">ул. К. </w:t>
      </w:r>
      <w:r w:rsidR="009959D2">
        <w:rPr>
          <w:rFonts w:ascii="Arial" w:eastAsia="Times New Roman" w:hAnsi="Arial" w:cs="Arial"/>
          <w:sz w:val="20"/>
          <w:szCs w:val="20"/>
          <w:lang w:eastAsia="ru-RU"/>
        </w:rPr>
        <w:t>Мяготина, 205</w:t>
      </w:r>
      <w:r w:rsidRPr="000034DD">
        <w:rPr>
          <w:rFonts w:ascii="Arial" w:eastAsia="Times New Roman" w:hAnsi="Arial" w:cs="Arial"/>
          <w:sz w:val="20"/>
          <w:szCs w:val="20"/>
          <w:lang w:eastAsia="ru-RU"/>
        </w:rPr>
        <w:t xml:space="preserve">  решения о заключении прямых договоров непосредственно с ресурсоснабжающими организациями, уведомляем о заключении с </w:t>
      </w:r>
      <w:r w:rsidR="00E03358" w:rsidRPr="000034DD">
        <w:rPr>
          <w:rFonts w:ascii="Arial" w:eastAsia="Times New Roman" w:hAnsi="Arial" w:cs="Arial"/>
          <w:sz w:val="20"/>
          <w:szCs w:val="20"/>
          <w:lang w:eastAsia="ru-RU"/>
        </w:rPr>
        <w:t>0</w:t>
      </w:r>
      <w:r w:rsidR="00380DA1">
        <w:rPr>
          <w:rFonts w:ascii="Arial" w:eastAsia="Times New Roman" w:hAnsi="Arial" w:cs="Arial"/>
          <w:sz w:val="20"/>
          <w:szCs w:val="20"/>
          <w:lang w:eastAsia="ru-RU"/>
        </w:rPr>
        <w:t>1.12</w:t>
      </w:r>
      <w:r w:rsidR="00857A88">
        <w:rPr>
          <w:rFonts w:ascii="Arial" w:eastAsia="Times New Roman" w:hAnsi="Arial" w:cs="Arial"/>
          <w:sz w:val="20"/>
          <w:szCs w:val="20"/>
          <w:lang w:eastAsia="ru-RU"/>
        </w:rPr>
        <w:t>.</w:t>
      </w:r>
      <w:r w:rsidRPr="000034DD">
        <w:rPr>
          <w:rFonts w:ascii="Arial" w:eastAsia="Times New Roman" w:hAnsi="Arial" w:cs="Arial"/>
          <w:sz w:val="20"/>
          <w:szCs w:val="20"/>
          <w:lang w:eastAsia="ru-RU"/>
        </w:rPr>
        <w:t>2025</w:t>
      </w:r>
      <w:r w:rsidR="00857A88">
        <w:rPr>
          <w:rFonts w:ascii="Arial" w:eastAsia="Times New Roman" w:hAnsi="Arial" w:cs="Arial"/>
          <w:sz w:val="20"/>
          <w:szCs w:val="20"/>
          <w:lang w:eastAsia="ru-RU"/>
        </w:rPr>
        <w:t xml:space="preserve"> г.</w:t>
      </w:r>
      <w:r w:rsidRPr="000034DD">
        <w:rPr>
          <w:rFonts w:ascii="Arial" w:eastAsia="Times New Roman" w:hAnsi="Arial" w:cs="Arial"/>
          <w:sz w:val="20"/>
          <w:szCs w:val="20"/>
          <w:lang w:eastAsia="ru-RU"/>
        </w:rPr>
        <w:t xml:space="preserve"> </w:t>
      </w:r>
      <w:r w:rsidR="002F6B06" w:rsidRPr="000034DD">
        <w:rPr>
          <w:rFonts w:ascii="Arial" w:eastAsia="Times New Roman" w:hAnsi="Arial" w:cs="Arial"/>
          <w:sz w:val="20"/>
          <w:szCs w:val="20"/>
          <w:lang w:eastAsia="ru-RU"/>
        </w:rPr>
        <w:t>договоров на оказание коммунальной услуги и начале предоставления коммунальной услуги по холодному водоснабжению</w:t>
      </w:r>
      <w:r w:rsidR="002F6B06">
        <w:rPr>
          <w:rFonts w:ascii="Arial" w:eastAsia="Times New Roman" w:hAnsi="Arial" w:cs="Arial"/>
          <w:sz w:val="20"/>
          <w:szCs w:val="20"/>
          <w:lang w:eastAsia="ru-RU"/>
        </w:rPr>
        <w:t>,</w:t>
      </w:r>
      <w:r w:rsidR="002F6B06" w:rsidRPr="000034DD">
        <w:rPr>
          <w:rFonts w:ascii="Arial" w:eastAsia="Times New Roman" w:hAnsi="Arial" w:cs="Arial"/>
          <w:sz w:val="20"/>
          <w:szCs w:val="20"/>
          <w:lang w:eastAsia="ru-RU"/>
        </w:rPr>
        <w:t xml:space="preserve"> </w:t>
      </w:r>
      <w:r w:rsidR="002F6B06" w:rsidRPr="00857A88">
        <w:rPr>
          <w:rFonts w:ascii="Arial" w:eastAsia="Times New Roman" w:hAnsi="Arial" w:cs="Arial"/>
          <w:sz w:val="20"/>
          <w:szCs w:val="20"/>
          <w:lang w:eastAsia="ru-RU"/>
        </w:rPr>
        <w:t xml:space="preserve">водоотведению, холодному водоснабжению для ГВС </w:t>
      </w:r>
      <w:r w:rsidR="002F6B06" w:rsidRPr="000034DD">
        <w:rPr>
          <w:rFonts w:ascii="Arial" w:eastAsia="Times New Roman" w:hAnsi="Arial" w:cs="Arial"/>
          <w:sz w:val="20"/>
          <w:szCs w:val="20"/>
          <w:lang w:eastAsia="ru-RU"/>
        </w:rPr>
        <w:t>с ресурсоснабжающей организацией АО «Водный союз».</w:t>
      </w:r>
    </w:p>
    <w:p w14:paraId="23E7A060" w14:textId="77777777" w:rsidR="000D6098" w:rsidRPr="000034DD" w:rsidRDefault="000D6098" w:rsidP="006C766B">
      <w:pPr>
        <w:tabs>
          <w:tab w:val="left" w:pos="851"/>
          <w:tab w:val="left" w:pos="993"/>
        </w:tabs>
        <w:spacing w:after="0" w:line="240" w:lineRule="auto"/>
        <w:ind w:firstLine="709"/>
        <w:jc w:val="both"/>
        <w:rPr>
          <w:rFonts w:ascii="Arial" w:eastAsia="Times New Roman" w:hAnsi="Arial" w:cs="Arial"/>
          <w:sz w:val="20"/>
          <w:szCs w:val="20"/>
          <w:lang w:eastAsia="ru-RU"/>
        </w:rPr>
      </w:pPr>
    </w:p>
    <w:p w14:paraId="23E7A061" w14:textId="77777777" w:rsidR="00F82AA3" w:rsidRPr="000034DD" w:rsidRDefault="00B230D0"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00CF7011" w:rsidRPr="000034DD">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000D6098" w:rsidRPr="000034DD">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14:paraId="23E7A062" w14:textId="77777777" w:rsidR="00F82AA3" w:rsidRPr="000034DD" w:rsidRDefault="00F82AA3" w:rsidP="00402D4C">
      <w:pPr>
        <w:tabs>
          <w:tab w:val="left" w:pos="993"/>
        </w:tabs>
        <w:spacing w:after="0" w:line="240" w:lineRule="auto"/>
        <w:ind w:firstLine="567"/>
        <w:jc w:val="both"/>
        <w:rPr>
          <w:rFonts w:ascii="Arial" w:eastAsia="Times New Roman" w:hAnsi="Arial" w:cs="Arial"/>
          <w:sz w:val="20"/>
          <w:szCs w:val="20"/>
          <w:lang w:eastAsia="ru-RU"/>
        </w:rPr>
      </w:pPr>
    </w:p>
    <w:p w14:paraId="23E7A063" w14:textId="77777777" w:rsidR="00F82AA3" w:rsidRPr="000034DD" w:rsidRDefault="00B230D0"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23E7A064" w14:textId="77777777" w:rsidR="00F82AA3" w:rsidRPr="000034DD" w:rsidRDefault="00B230D0"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00C62050" w:rsidRPr="000034DD">
        <w:rPr>
          <w:rFonts w:ascii="Arial" w:hAnsi="Arial" w:cs="Arial"/>
          <w:sz w:val="20"/>
          <w:szCs w:val="20"/>
        </w:rPr>
        <w:t>ё</w:t>
      </w:r>
      <w:r w:rsidRPr="000034DD">
        <w:rPr>
          <w:rFonts w:ascii="Arial" w:hAnsi="Arial" w:cs="Arial"/>
          <w:sz w:val="20"/>
          <w:szCs w:val="20"/>
        </w:rPr>
        <w:t>та платы за коммунальные услуги в соответствии с действующим законодательством;</w:t>
      </w:r>
    </w:p>
    <w:p w14:paraId="23E7A065" w14:textId="77777777" w:rsidR="00F82AA3" w:rsidRPr="000034DD" w:rsidRDefault="00B230D0"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w:t>
      </w:r>
      <w:r w:rsidR="00C62050" w:rsidRPr="000034DD">
        <w:rPr>
          <w:rFonts w:ascii="Arial" w:hAnsi="Arial" w:cs="Arial"/>
          <w:sz w:val="20"/>
          <w:szCs w:val="20"/>
        </w:rPr>
        <w:t>ё</w:t>
      </w:r>
      <w:r w:rsidRPr="000034DD">
        <w:rPr>
          <w:rFonts w:ascii="Arial" w:hAnsi="Arial" w:cs="Arial"/>
          <w:sz w:val="20"/>
          <w:szCs w:val="20"/>
        </w:rPr>
        <w:t>та, дате опломбирования приборов уч</w:t>
      </w:r>
      <w:r w:rsidR="00C62050" w:rsidRPr="000034DD">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00C62050" w:rsidRPr="000034DD">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00C62050" w:rsidRPr="000034DD">
        <w:rPr>
          <w:rFonts w:ascii="Arial" w:hAnsi="Arial" w:cs="Arial"/>
          <w:sz w:val="20"/>
          <w:szCs w:val="20"/>
        </w:rPr>
        <w:t>ё</w:t>
      </w:r>
      <w:r w:rsidRPr="000034DD">
        <w:rPr>
          <w:rFonts w:ascii="Arial" w:hAnsi="Arial" w:cs="Arial"/>
          <w:sz w:val="20"/>
          <w:szCs w:val="20"/>
        </w:rPr>
        <w:t xml:space="preserve">тных периодов, предшествующих дате предоставления таких сведений; </w:t>
      </w:r>
    </w:p>
    <w:p w14:paraId="23E7A066" w14:textId="77777777" w:rsidR="00F82AA3" w:rsidRPr="000034DD" w:rsidRDefault="00B230D0"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 xml:space="preserve">та в жилых помещениях многоквартирного дома; </w:t>
      </w:r>
    </w:p>
    <w:p w14:paraId="23E7A067" w14:textId="77777777" w:rsidR="00F82AA3" w:rsidRPr="000034DD" w:rsidRDefault="00B230D0"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14:paraId="23E7A068" w14:textId="77777777" w:rsidR="00F82AA3" w:rsidRPr="000034DD" w:rsidRDefault="00B230D0"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14:paraId="23E7A069" w14:textId="77777777" w:rsidR="00F82AA3" w:rsidRPr="000034DD" w:rsidRDefault="00B230D0"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14:paraId="23E7A06A" w14:textId="77777777" w:rsidR="00F82AA3" w:rsidRPr="000034DD" w:rsidRDefault="00B230D0"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00C62050" w:rsidRPr="000034DD">
        <w:rPr>
          <w:rFonts w:ascii="Arial" w:hAnsi="Arial" w:cs="Arial"/>
          <w:sz w:val="20"/>
          <w:szCs w:val="20"/>
        </w:rPr>
        <w:t>ё</w:t>
      </w:r>
      <w:r w:rsidRPr="000034DD">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на перерасч</w:t>
      </w:r>
      <w:r w:rsidR="00C62050" w:rsidRPr="000034DD">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14:paraId="23E7A06B" w14:textId="77777777" w:rsidR="00F82AA3" w:rsidRPr="000034DD" w:rsidRDefault="00B230D0"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14:paraId="23E7A06C" w14:textId="77777777" w:rsidR="00402D4C" w:rsidRPr="000034DD" w:rsidRDefault="00402D4C" w:rsidP="00402D4C">
      <w:pPr>
        <w:ind w:firstLine="567"/>
        <w:jc w:val="both"/>
        <w:rPr>
          <w:rFonts w:ascii="Arial" w:hAnsi="Arial" w:cs="Arial"/>
          <w:b/>
          <w:sz w:val="20"/>
          <w:szCs w:val="20"/>
        </w:rPr>
      </w:pPr>
    </w:p>
    <w:p w14:paraId="23E7A06D" w14:textId="77777777" w:rsidR="003D40D4" w:rsidRPr="000034DD" w:rsidRDefault="00B230D0" w:rsidP="00402D4C">
      <w:pPr>
        <w:ind w:firstLine="567"/>
        <w:jc w:val="both"/>
        <w:rPr>
          <w:rFonts w:ascii="Arial" w:hAnsi="Arial" w:cs="Arial"/>
          <w:b/>
          <w:sz w:val="20"/>
          <w:szCs w:val="20"/>
        </w:rPr>
      </w:pPr>
      <w:r w:rsidRPr="000034DD">
        <w:rPr>
          <w:rFonts w:ascii="Arial" w:hAnsi="Arial" w:cs="Arial"/>
          <w:b/>
          <w:sz w:val="20"/>
          <w:szCs w:val="20"/>
        </w:rPr>
        <w:t>Адреса ц</w:t>
      </w:r>
      <w:r w:rsidR="009F4372" w:rsidRPr="000034DD">
        <w:rPr>
          <w:rFonts w:ascii="Arial" w:hAnsi="Arial" w:cs="Arial"/>
          <w:b/>
          <w:sz w:val="20"/>
          <w:szCs w:val="20"/>
        </w:rPr>
        <w:t>ентр</w:t>
      </w:r>
      <w:r w:rsidRPr="000034DD">
        <w:rPr>
          <w:rFonts w:ascii="Arial" w:hAnsi="Arial" w:cs="Arial"/>
          <w:b/>
          <w:sz w:val="20"/>
          <w:szCs w:val="20"/>
        </w:rPr>
        <w:t>ов</w:t>
      </w:r>
      <w:r w:rsidR="009F4372" w:rsidRPr="000034DD">
        <w:rPr>
          <w:rFonts w:ascii="Arial" w:hAnsi="Arial" w:cs="Arial"/>
          <w:b/>
          <w:sz w:val="20"/>
          <w:szCs w:val="20"/>
        </w:rPr>
        <w:t xml:space="preserve"> очного обслуживания клиентов</w:t>
      </w:r>
      <w:r w:rsidRPr="000034DD">
        <w:rPr>
          <w:rFonts w:ascii="Arial" w:hAnsi="Arial" w:cs="Arial"/>
          <w:b/>
          <w:sz w:val="20"/>
          <w:szCs w:val="20"/>
        </w:rPr>
        <w:t xml:space="preserve"> в г. Кургане</w:t>
      </w:r>
      <w:r w:rsidR="009F4372" w:rsidRPr="000034DD">
        <w:rPr>
          <w:rFonts w:ascii="Arial" w:hAnsi="Arial" w:cs="Arial"/>
          <w:b/>
          <w:sz w:val="20"/>
          <w:szCs w:val="20"/>
        </w:rPr>
        <w:t>:</w:t>
      </w:r>
    </w:p>
    <w:p w14:paraId="23E7A06E" w14:textId="223ECF48" w:rsidR="00C62050" w:rsidRPr="000034DD" w:rsidRDefault="00B230D0" w:rsidP="00F13DFB">
      <w:pPr>
        <w:pStyle w:val="af0"/>
        <w:numPr>
          <w:ilvl w:val="0"/>
          <w:numId w:val="11"/>
        </w:numPr>
        <w:jc w:val="both"/>
        <w:rPr>
          <w:rFonts w:ascii="Arial" w:hAnsi="Arial" w:cs="Arial"/>
          <w:sz w:val="20"/>
          <w:szCs w:val="20"/>
        </w:rPr>
      </w:pPr>
      <w:r w:rsidRPr="000034DD">
        <w:rPr>
          <w:rFonts w:ascii="Arial" w:hAnsi="Arial" w:cs="Arial"/>
          <w:sz w:val="20"/>
          <w:szCs w:val="20"/>
        </w:rPr>
        <w:t>г. Курган, ул. К. Мяготина, 60А</w:t>
      </w:r>
      <w:r w:rsidR="00711A24">
        <w:rPr>
          <w:rFonts w:ascii="Arial" w:hAnsi="Arial" w:cs="Arial"/>
          <w:sz w:val="20"/>
          <w:szCs w:val="20"/>
        </w:rPr>
        <w:t>;</w:t>
      </w:r>
    </w:p>
    <w:p w14:paraId="23E7A06F" w14:textId="77777777" w:rsidR="00C62050" w:rsidRPr="000034DD" w:rsidRDefault="00B230D0"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14:paraId="23E7A070" w14:textId="77777777" w:rsidR="00C62050" w:rsidRPr="000034DD" w:rsidRDefault="00B230D0" w:rsidP="00402D4C">
      <w:pPr>
        <w:pStyle w:val="af0"/>
        <w:numPr>
          <w:ilvl w:val="0"/>
          <w:numId w:val="11"/>
        </w:numPr>
        <w:jc w:val="both"/>
        <w:rPr>
          <w:rFonts w:ascii="Arial" w:hAnsi="Arial" w:cs="Arial"/>
          <w:sz w:val="20"/>
          <w:szCs w:val="20"/>
        </w:rPr>
      </w:pPr>
      <w:r w:rsidRPr="000034DD">
        <w:rPr>
          <w:rFonts w:ascii="Arial" w:hAnsi="Arial" w:cs="Arial"/>
          <w:sz w:val="20"/>
          <w:szCs w:val="20"/>
        </w:rPr>
        <w:lastRenderedPageBreak/>
        <w:t>г. Курган, ул. Гагарина, 7;</w:t>
      </w:r>
    </w:p>
    <w:p w14:paraId="23E7A071" w14:textId="77777777" w:rsidR="00C62050" w:rsidRPr="000034DD" w:rsidRDefault="00B230D0"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p>
    <w:p w14:paraId="23E7A072" w14:textId="77777777" w:rsidR="00C62050" w:rsidRPr="000034DD" w:rsidRDefault="00B230D0"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p>
    <w:p w14:paraId="23E7A074" w14:textId="77777777" w:rsidR="00C62050" w:rsidRPr="000034DD" w:rsidRDefault="00B230D0"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Карбышева, 44В;</w:t>
      </w:r>
    </w:p>
    <w:p w14:paraId="23E7A075" w14:textId="77777777" w:rsidR="00C62050" w:rsidRPr="000034DD" w:rsidRDefault="00B230D0"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00DF7684" w:rsidRPr="000034DD">
        <w:rPr>
          <w:rFonts w:ascii="Arial" w:hAnsi="Arial" w:cs="Arial"/>
          <w:sz w:val="20"/>
          <w:szCs w:val="20"/>
        </w:rPr>
        <w:t>.</w:t>
      </w:r>
      <w:r w:rsidRPr="000034DD">
        <w:rPr>
          <w:rFonts w:ascii="Arial" w:hAnsi="Arial" w:cs="Arial"/>
          <w:sz w:val="20"/>
          <w:szCs w:val="20"/>
        </w:rPr>
        <w:t> </w:t>
      </w:r>
    </w:p>
    <w:p w14:paraId="23E7A076" w14:textId="77777777" w:rsidR="00DF7684" w:rsidRPr="000034DD" w:rsidRDefault="00B230D0" w:rsidP="00DF7684">
      <w:pPr>
        <w:spacing w:after="0" w:line="276" w:lineRule="auto"/>
        <w:ind w:firstLine="567"/>
        <w:jc w:val="both"/>
        <w:rPr>
          <w:rFonts w:ascii="Arial" w:hAnsi="Arial" w:cs="Arial"/>
          <w:sz w:val="20"/>
          <w:szCs w:val="20"/>
        </w:rPr>
      </w:pPr>
      <w:r w:rsidRPr="000034DD">
        <w:rPr>
          <w:rFonts w:ascii="Arial" w:hAnsi="Arial" w:cs="Arial"/>
          <w:sz w:val="20"/>
          <w:szCs w:val="20"/>
        </w:rPr>
        <w:t>С актуальным режимом работы офисов</w:t>
      </w:r>
      <w:r w:rsidR="003C46FB" w:rsidRPr="000034DD">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000D6098" w:rsidRPr="000034DD">
        <w:rPr>
          <w:rFonts w:ascii="Arial" w:hAnsi="Arial" w:cs="Arial"/>
          <w:sz w:val="20"/>
          <w:szCs w:val="20"/>
        </w:rPr>
        <w:t xml:space="preserve"> </w:t>
      </w:r>
      <w:r w:rsidRPr="000034DD">
        <w:rPr>
          <w:rFonts w:ascii="Arial" w:hAnsi="Arial" w:cs="Arial"/>
          <w:sz w:val="20"/>
          <w:szCs w:val="20"/>
        </w:rPr>
        <w:t xml:space="preserve">в разделе </w:t>
      </w:r>
      <w:hyperlink r:id="rId8"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00A72CAF" w:rsidRPr="000034DD">
        <w:rPr>
          <w:rFonts w:ascii="Arial" w:hAnsi="Arial" w:cs="Arial"/>
          <w:sz w:val="20"/>
          <w:szCs w:val="20"/>
        </w:rPr>
        <w:t xml:space="preserve"> </w:t>
      </w:r>
    </w:p>
    <w:p w14:paraId="23E7A077" w14:textId="77777777" w:rsidR="00DF7684" w:rsidRPr="000034DD" w:rsidRDefault="00DF7684" w:rsidP="00DF7684">
      <w:pPr>
        <w:spacing w:after="0" w:line="276" w:lineRule="auto"/>
        <w:ind w:firstLine="567"/>
        <w:jc w:val="both"/>
        <w:rPr>
          <w:rFonts w:ascii="Arial" w:hAnsi="Arial" w:cs="Arial"/>
          <w:sz w:val="20"/>
          <w:szCs w:val="20"/>
        </w:rPr>
      </w:pPr>
    </w:p>
    <w:p w14:paraId="23E7A078" w14:textId="77777777" w:rsidR="00A72CAF" w:rsidRPr="000034DD" w:rsidRDefault="00B230D0" w:rsidP="00DF7684">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14:paraId="23E7A079" w14:textId="77777777" w:rsidR="00DF7684" w:rsidRPr="000034DD" w:rsidRDefault="00B230D0"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14:paraId="23E7A07A" w14:textId="77777777" w:rsidR="000D6098" w:rsidRPr="000034DD" w:rsidRDefault="00B230D0"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всеми способами оплаты коммунальных услуг можно ознакомиться на сайте</w:t>
      </w:r>
      <w:r w:rsidR="00A72CAF" w:rsidRPr="000034DD">
        <w:rPr>
          <w:rFonts w:ascii="Arial" w:eastAsia="Times New Roman" w:hAnsi="Arial" w:cs="Arial"/>
          <w:sz w:val="20"/>
          <w:szCs w:val="20"/>
          <w:lang w:eastAsia="ru-RU"/>
        </w:rPr>
        <w:t xml:space="preserve"> </w:t>
      </w:r>
      <w:r w:rsidR="00A72CAF"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9"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00A72CAF" w:rsidRPr="000034DD">
        <w:rPr>
          <w:rFonts w:ascii="Arial" w:eastAsia="Times New Roman" w:hAnsi="Arial" w:cs="Arial"/>
          <w:sz w:val="20"/>
          <w:szCs w:val="20"/>
          <w:lang w:eastAsia="ru-RU"/>
        </w:rPr>
        <w:t xml:space="preserve"> </w:t>
      </w:r>
    </w:p>
    <w:p w14:paraId="23E7A07B" w14:textId="77777777" w:rsidR="000D6098" w:rsidRPr="000034DD" w:rsidRDefault="000D6098" w:rsidP="00402D4C">
      <w:pPr>
        <w:tabs>
          <w:tab w:val="left" w:pos="993"/>
        </w:tabs>
        <w:spacing w:after="0" w:line="240" w:lineRule="auto"/>
        <w:ind w:firstLine="567"/>
        <w:jc w:val="both"/>
        <w:rPr>
          <w:rFonts w:ascii="Arial" w:eastAsia="Times New Roman" w:hAnsi="Arial" w:cs="Arial"/>
          <w:b/>
          <w:sz w:val="20"/>
          <w:szCs w:val="20"/>
          <w:lang w:eastAsia="ru-RU"/>
        </w:rPr>
      </w:pPr>
    </w:p>
    <w:p w14:paraId="23E7A07C" w14:textId="77777777" w:rsidR="001432B9" w:rsidRPr="000034DD" w:rsidRDefault="00B230D0"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w:t>
      </w:r>
      <w:r w:rsidR="009457C3" w:rsidRPr="000034DD">
        <w:rPr>
          <w:rFonts w:ascii="Arial" w:eastAsia="Times New Roman" w:hAnsi="Arial" w:cs="Arial"/>
          <w:b/>
          <w:sz w:val="20"/>
          <w:szCs w:val="20"/>
          <w:lang w:eastAsia="ru-RU"/>
        </w:rPr>
        <w:t>приборов уч</w:t>
      </w:r>
      <w:r w:rsidR="00CF013E" w:rsidRPr="000034DD">
        <w:rPr>
          <w:rFonts w:ascii="Arial" w:eastAsia="Times New Roman" w:hAnsi="Arial" w:cs="Arial"/>
          <w:b/>
          <w:sz w:val="20"/>
          <w:szCs w:val="20"/>
          <w:lang w:eastAsia="ru-RU"/>
        </w:rPr>
        <w:t>ё</w:t>
      </w:r>
      <w:r w:rsidR="009457C3" w:rsidRPr="000034DD">
        <w:rPr>
          <w:rFonts w:ascii="Arial" w:eastAsia="Times New Roman" w:hAnsi="Arial" w:cs="Arial"/>
          <w:b/>
          <w:sz w:val="20"/>
          <w:szCs w:val="20"/>
          <w:lang w:eastAsia="ru-RU"/>
        </w:rPr>
        <w:t>та ресурсоснабжающи</w:t>
      </w:r>
      <w:r w:rsidR="00917A75" w:rsidRPr="000034DD">
        <w:rPr>
          <w:rFonts w:ascii="Arial" w:eastAsia="Times New Roman" w:hAnsi="Arial" w:cs="Arial"/>
          <w:b/>
          <w:sz w:val="20"/>
          <w:szCs w:val="20"/>
          <w:lang w:eastAsia="ru-RU"/>
        </w:rPr>
        <w:t>м</w:t>
      </w:r>
      <w:r w:rsidR="009457C3" w:rsidRPr="000034DD">
        <w:rPr>
          <w:rFonts w:ascii="Arial" w:eastAsia="Times New Roman" w:hAnsi="Arial" w:cs="Arial"/>
          <w:b/>
          <w:sz w:val="20"/>
          <w:szCs w:val="20"/>
          <w:lang w:eastAsia="ru-RU"/>
        </w:rPr>
        <w:t xml:space="preserve"> организаци</w:t>
      </w:r>
      <w:r w:rsidR="00917A75" w:rsidRPr="000034DD">
        <w:rPr>
          <w:rFonts w:ascii="Arial" w:eastAsia="Times New Roman" w:hAnsi="Arial" w:cs="Arial"/>
          <w:b/>
          <w:sz w:val="20"/>
          <w:szCs w:val="20"/>
          <w:lang w:eastAsia="ru-RU"/>
        </w:rPr>
        <w:t>ям</w:t>
      </w:r>
    </w:p>
    <w:p w14:paraId="23E7A07D" w14:textId="77777777" w:rsidR="000D6098" w:rsidRPr="000034DD" w:rsidRDefault="000D6098" w:rsidP="00402D4C">
      <w:pPr>
        <w:pStyle w:val="a3"/>
        <w:spacing w:before="0" w:beforeAutospacing="0" w:after="0" w:afterAutospacing="0"/>
        <w:ind w:firstLine="567"/>
        <w:jc w:val="both"/>
        <w:textAlignment w:val="baseline"/>
        <w:rPr>
          <w:rFonts w:ascii="Arial" w:hAnsi="Arial" w:cs="Arial"/>
          <w:color w:val="21262B"/>
          <w:sz w:val="20"/>
          <w:szCs w:val="20"/>
        </w:rPr>
      </w:pPr>
    </w:p>
    <w:p w14:paraId="23E7A07E" w14:textId="77777777" w:rsidR="00A72CAF" w:rsidRPr="000034DD" w:rsidRDefault="00B230D0"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00CF013E" w:rsidRPr="000034DD">
        <w:rPr>
          <w:rFonts w:ascii="Arial" w:hAnsi="Arial" w:cs="Arial"/>
          <w:color w:val="21262B"/>
          <w:sz w:val="20"/>
          <w:szCs w:val="20"/>
        </w:rPr>
        <w:t>ё</w:t>
      </w:r>
      <w:r w:rsidRPr="000034DD">
        <w:rPr>
          <w:rFonts w:ascii="Arial" w:hAnsi="Arial" w:cs="Arial"/>
          <w:color w:val="21262B"/>
          <w:sz w:val="20"/>
          <w:szCs w:val="20"/>
        </w:rPr>
        <w:t>та ежемесячно снимать его показания и передавать полученные показания исполнителю</w:t>
      </w:r>
      <w:r w:rsidR="002C0C6F" w:rsidRPr="000034DD">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00C13747" w:rsidRPr="000034DD">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14:paraId="23E7A07F" w14:textId="77777777" w:rsidR="00A72CAF" w:rsidRPr="000034DD" w:rsidRDefault="00A72CAF" w:rsidP="00402D4C">
      <w:pPr>
        <w:pStyle w:val="a3"/>
        <w:spacing w:before="0" w:beforeAutospacing="0" w:after="0" w:afterAutospacing="0"/>
        <w:ind w:firstLine="567"/>
        <w:jc w:val="both"/>
        <w:textAlignment w:val="baseline"/>
        <w:rPr>
          <w:rFonts w:ascii="Arial" w:hAnsi="Arial" w:cs="Arial"/>
          <w:color w:val="21262B"/>
          <w:sz w:val="20"/>
          <w:szCs w:val="20"/>
        </w:rPr>
      </w:pPr>
    </w:p>
    <w:p w14:paraId="23E7A080" w14:textId="77777777" w:rsidR="000D6098" w:rsidRPr="000034DD" w:rsidRDefault="00B230D0"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00917A75" w:rsidRPr="000034DD">
        <w:rPr>
          <w:rFonts w:ascii="Arial" w:hAnsi="Arial" w:cs="Arial"/>
          <w:color w:val="21262B"/>
          <w:sz w:val="20"/>
          <w:szCs w:val="20"/>
        </w:rPr>
        <w:t xml:space="preserve"> </w:t>
      </w:r>
      <w:r w:rsidR="00917A75"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10"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14:paraId="23E7A081" w14:textId="77777777" w:rsidR="00AC5104" w:rsidRPr="000034DD" w:rsidRDefault="00AC5104" w:rsidP="00402D4C">
      <w:pPr>
        <w:pStyle w:val="a3"/>
        <w:spacing w:before="0" w:beforeAutospacing="0" w:after="0" w:afterAutospacing="0"/>
        <w:ind w:firstLine="567"/>
        <w:jc w:val="both"/>
        <w:textAlignment w:val="baseline"/>
        <w:rPr>
          <w:rFonts w:ascii="Arial" w:hAnsi="Arial" w:cs="Arial"/>
          <w:color w:val="21262B"/>
          <w:sz w:val="20"/>
          <w:szCs w:val="20"/>
        </w:rPr>
      </w:pPr>
    </w:p>
    <w:p w14:paraId="23E7A082" w14:textId="77777777" w:rsidR="00C62050" w:rsidRPr="000034DD" w:rsidRDefault="00B230D0" w:rsidP="00A72CAF">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14:paraId="23E7A083" w14:textId="77777777" w:rsidR="00C62050" w:rsidRPr="000034DD" w:rsidRDefault="00B230D0" w:rsidP="00DF7684">
      <w:pPr>
        <w:ind w:firstLine="567"/>
        <w:rPr>
          <w:rFonts w:ascii="Arial" w:hAnsi="Arial" w:cs="Arial"/>
          <w:sz w:val="20"/>
          <w:szCs w:val="20"/>
        </w:rPr>
      </w:pPr>
      <w:r w:rsidRPr="000034DD">
        <w:rPr>
          <w:rFonts w:ascii="Arial" w:hAnsi="Arial" w:cs="Arial"/>
          <w:sz w:val="20"/>
          <w:szCs w:val="20"/>
        </w:rPr>
        <w:t>Получатель платежа: АО «ЭК «Восток» </w:t>
      </w:r>
    </w:p>
    <w:p w14:paraId="23E7A084" w14:textId="77777777" w:rsidR="00917A75" w:rsidRPr="000034DD" w:rsidRDefault="00B230D0" w:rsidP="00DF7684">
      <w:pPr>
        <w:ind w:firstLine="567"/>
        <w:rPr>
          <w:rFonts w:ascii="Arial" w:hAnsi="Arial" w:cs="Arial"/>
          <w:sz w:val="20"/>
          <w:szCs w:val="20"/>
        </w:rPr>
      </w:pPr>
      <w:r w:rsidRPr="000034DD">
        <w:rPr>
          <w:rFonts w:ascii="Arial" w:hAnsi="Arial" w:cs="Arial"/>
          <w:sz w:val="20"/>
          <w:szCs w:val="20"/>
        </w:rPr>
        <w:t>ИНН 7705424509 </w:t>
      </w:r>
    </w:p>
    <w:p w14:paraId="23E7A085" w14:textId="77777777" w:rsidR="00C62050" w:rsidRPr="000034DD" w:rsidRDefault="00B230D0" w:rsidP="00DF7684">
      <w:pPr>
        <w:ind w:firstLine="567"/>
        <w:rPr>
          <w:rFonts w:ascii="Arial" w:hAnsi="Arial" w:cs="Arial"/>
          <w:sz w:val="20"/>
          <w:szCs w:val="20"/>
        </w:rPr>
      </w:pPr>
      <w:r w:rsidRPr="000034DD">
        <w:rPr>
          <w:rFonts w:ascii="Arial" w:hAnsi="Arial" w:cs="Arial"/>
          <w:sz w:val="20"/>
          <w:szCs w:val="20"/>
        </w:rPr>
        <w:t>КПП 770401001</w:t>
      </w:r>
    </w:p>
    <w:p w14:paraId="23E7A086" w14:textId="77777777" w:rsidR="00C62050" w:rsidRPr="000034DD" w:rsidRDefault="00B230D0" w:rsidP="00DF7684">
      <w:pPr>
        <w:ind w:firstLine="567"/>
        <w:rPr>
          <w:rFonts w:ascii="Arial" w:hAnsi="Arial" w:cs="Arial"/>
          <w:sz w:val="20"/>
          <w:szCs w:val="20"/>
        </w:rPr>
      </w:pPr>
      <w:r w:rsidRPr="000034DD">
        <w:rPr>
          <w:rFonts w:ascii="Arial" w:hAnsi="Arial" w:cs="Arial"/>
          <w:sz w:val="20"/>
          <w:szCs w:val="20"/>
        </w:rPr>
        <w:t>АО КБ «АГРОПРОМКРЕДИТ»</w:t>
      </w:r>
    </w:p>
    <w:p w14:paraId="23E7A087" w14:textId="77777777" w:rsidR="00C62050" w:rsidRPr="000034DD" w:rsidRDefault="00B230D0" w:rsidP="00DF7684">
      <w:pPr>
        <w:ind w:firstLine="567"/>
        <w:rPr>
          <w:rFonts w:ascii="Arial" w:hAnsi="Arial" w:cs="Arial"/>
          <w:sz w:val="20"/>
          <w:szCs w:val="20"/>
        </w:rPr>
      </w:pPr>
      <w:r w:rsidRPr="000034DD">
        <w:rPr>
          <w:rFonts w:ascii="Arial" w:hAnsi="Arial" w:cs="Arial"/>
          <w:sz w:val="20"/>
          <w:szCs w:val="20"/>
        </w:rPr>
        <w:t>БИК 044525710</w:t>
      </w:r>
    </w:p>
    <w:p w14:paraId="23E7A088" w14:textId="77777777" w:rsidR="00C62050" w:rsidRPr="000034DD" w:rsidRDefault="00B230D0" w:rsidP="00DF7684">
      <w:pPr>
        <w:ind w:firstLine="567"/>
        <w:rPr>
          <w:rFonts w:ascii="Arial" w:hAnsi="Arial" w:cs="Arial"/>
          <w:sz w:val="20"/>
          <w:szCs w:val="20"/>
        </w:rPr>
      </w:pPr>
      <w:r w:rsidRPr="000034DD">
        <w:rPr>
          <w:rFonts w:ascii="Arial" w:hAnsi="Arial" w:cs="Arial"/>
          <w:sz w:val="20"/>
          <w:szCs w:val="20"/>
        </w:rPr>
        <w:t>Корреспондентский счёт 30101810545250000710</w:t>
      </w:r>
    </w:p>
    <w:p w14:paraId="23E7A089" w14:textId="77777777" w:rsidR="00C62050" w:rsidRPr="000034DD" w:rsidRDefault="00B230D0" w:rsidP="00DF7684">
      <w:pPr>
        <w:ind w:firstLine="567"/>
        <w:rPr>
          <w:rFonts w:ascii="Arial" w:hAnsi="Arial" w:cs="Arial"/>
          <w:sz w:val="20"/>
          <w:szCs w:val="20"/>
        </w:rPr>
      </w:pPr>
      <w:r w:rsidRPr="000034DD">
        <w:rPr>
          <w:rFonts w:ascii="Arial" w:hAnsi="Arial" w:cs="Arial"/>
          <w:sz w:val="20"/>
          <w:szCs w:val="20"/>
        </w:rPr>
        <w:t>Расчётный счёт 40702810640000000413</w:t>
      </w:r>
    </w:p>
    <w:p w14:paraId="23E7A08A" w14:textId="77777777" w:rsidR="002C0C6F" w:rsidRPr="000034DD" w:rsidRDefault="002C0C6F" w:rsidP="00DF7684">
      <w:pPr>
        <w:spacing w:after="0" w:line="240" w:lineRule="auto"/>
        <w:ind w:firstLine="567"/>
        <w:rPr>
          <w:rFonts w:ascii="Arial" w:hAnsi="Arial" w:cs="Arial"/>
          <w:sz w:val="20"/>
          <w:szCs w:val="20"/>
        </w:rPr>
      </w:pPr>
    </w:p>
    <w:sectPr w:rsidR="002C0C6F" w:rsidRPr="000034DD" w:rsidSect="00EC3441">
      <w:footerReference w:type="even" r:id="rId11"/>
      <w:footerReference w:type="default" r:id="rId12"/>
      <w:footerReference w:type="first" r:id="rId13"/>
      <w:pgSz w:w="11906" w:h="16838"/>
      <w:pgMar w:top="426" w:right="850" w:bottom="1134"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86AAE" w14:textId="77777777" w:rsidR="00787059" w:rsidRDefault="00787059">
      <w:pPr>
        <w:spacing w:after="0" w:line="240" w:lineRule="auto"/>
      </w:pPr>
      <w:r>
        <w:separator/>
      </w:r>
    </w:p>
  </w:endnote>
  <w:endnote w:type="continuationSeparator" w:id="0">
    <w:p w14:paraId="4C7702EF" w14:textId="77777777" w:rsidR="00787059" w:rsidRDefault="0078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A08B" w14:textId="77777777" w:rsidR="00F05388" w:rsidRDefault="00787059">
    <w:r>
      <w:pict w14:anchorId="038F4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3102" style="position:absolute;margin-left:0;margin-top:0;width:329pt;height:14pt;z-index:251658240;mso-position-horizontal:left" fillcolor="#919191" strokecolor="#919191">
          <v:textpath style="font-family:&quot;Microsoft Sans Serif&quot;;font-size:14pt;v-text-align:left" string="Рег. номер WSSDOCS: Н-В-ТМН-2025-0026,  ID:1917"/>
        </v:shape>
      </w:pict>
    </w:r>
  </w:p>
  <w:p w14:paraId="23E7A08C" w14:textId="77777777" w:rsidR="00A61287" w:rsidRDefault="00A61287"/>
  <w:p w14:paraId="23E7A08D" w14:textId="77777777" w:rsidR="00E23155" w:rsidRDefault="00787059">
    <w:r>
      <w:pict w14:anchorId="2AEAA2C5">
        <v:shape id="_x0000_s3074" type="#_x0000_t136" alt="Watermark_2802" style="position:absolute;margin-left:0;margin-top:0;width:343pt;height:14pt;z-index:251659264;mso-position-horizontal:left" fillcolor="#919191" strokecolor="#919191">
          <v:textpath style="font-family:&quot;Microsoft Sans Serif&quot;;font-size:14pt;v-text-align:left" string="Рег. номер WSSDOCS: ЭСЗ-В-КГН-2025-29640,  ID:400"/>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769210"/>
      <w:docPartObj>
        <w:docPartGallery w:val="Page Numbers (Bottom of Page)"/>
        <w:docPartUnique/>
      </w:docPartObj>
    </w:sdtPr>
    <w:sdtEndPr>
      <w:rPr>
        <w:rFonts w:ascii="Arial" w:hAnsi="Arial" w:cs="Arial"/>
      </w:rPr>
    </w:sdtEndPr>
    <w:sdtContent>
      <w:p w14:paraId="23E7A08E" w14:textId="6C9F4A07" w:rsidR="00843361" w:rsidRPr="002C0C6F" w:rsidRDefault="00B230D0">
        <w:pPr>
          <w:pStyle w:val="ae"/>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2C6366">
          <w:rPr>
            <w:rFonts w:ascii="Arial" w:hAnsi="Arial" w:cs="Arial"/>
            <w:noProof/>
          </w:rPr>
          <w:t>2</w:t>
        </w:r>
        <w:r w:rsidRPr="002C0C6F">
          <w:rPr>
            <w:rFonts w:ascii="Arial" w:hAnsi="Arial" w:cs="Arial"/>
          </w:rPr>
          <w:fldChar w:fldCharType="end"/>
        </w:r>
      </w:p>
    </w:sdtContent>
  </w:sdt>
  <w:p w14:paraId="23E7A08F" w14:textId="77777777" w:rsidR="00F05388" w:rsidRDefault="00F05388"/>
  <w:p w14:paraId="23E7A090" w14:textId="77777777" w:rsidR="00A61287" w:rsidRDefault="00A61287"/>
  <w:p w14:paraId="23E7A091" w14:textId="77777777" w:rsidR="00E23155" w:rsidRDefault="00E2315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A092" w14:textId="77777777" w:rsidR="00F05388" w:rsidRDefault="00787059">
    <w:r>
      <w:pict w14:anchorId="0716F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alt="Watermark_3102" style="position:absolute;margin-left:0;margin-top:0;width:329pt;height:14pt;z-index:251661312;mso-position-horizontal:left" fillcolor="#919191" strokecolor="#919191">
          <v:textpath style="font-family:&quot;Microsoft Sans Serif&quot;;font-size:14pt;v-text-align:left" string="Рег. номер WSSDOCS: Н-В-ТМН-2025-0026,  ID:1917"/>
        </v:shape>
      </w:pict>
    </w:r>
  </w:p>
  <w:p w14:paraId="23E7A093" w14:textId="77777777" w:rsidR="00A61287" w:rsidRDefault="00A61287"/>
  <w:p w14:paraId="23E7A094" w14:textId="77777777" w:rsidR="00E23155" w:rsidRDefault="00787059">
    <w:r>
      <w:pict w14:anchorId="3CE768F7">
        <v:shape id="_x0000_s3076" type="#_x0000_t136" alt="Watermark_2802" style="position:absolute;margin-left:0;margin-top:0;width:343pt;height:14pt;z-index:251660288;mso-position-horizontal:left" fillcolor="#919191" strokecolor="#919191">
          <v:textpath style="font-family:&quot;Microsoft Sans Serif&quot;;font-size:14pt;v-text-align:left" string="Рег. номер WSSDOCS: ЭСЗ-В-КГН-2025-29640,  ID:400"/>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01435" w14:textId="77777777" w:rsidR="00787059" w:rsidRDefault="00787059">
      <w:pPr>
        <w:spacing w:after="0" w:line="240" w:lineRule="auto"/>
      </w:pPr>
      <w:r>
        <w:separator/>
      </w:r>
    </w:p>
  </w:footnote>
  <w:footnote w:type="continuationSeparator" w:id="0">
    <w:p w14:paraId="5D116F7F" w14:textId="77777777" w:rsidR="00787059" w:rsidRDefault="00787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A2E47"/>
    <w:multiLevelType w:val="hybridMultilevel"/>
    <w:tmpl w:val="EA16D7A2"/>
    <w:lvl w:ilvl="0" w:tplc="F08A76AC">
      <w:start w:val="1"/>
      <w:numFmt w:val="bullet"/>
      <w:lvlText w:val=""/>
      <w:lvlJc w:val="left"/>
      <w:pPr>
        <w:ind w:left="720" w:hanging="360"/>
      </w:pPr>
      <w:rPr>
        <w:rFonts w:ascii="Symbol" w:hAnsi="Symbol" w:hint="default"/>
      </w:rPr>
    </w:lvl>
    <w:lvl w:ilvl="1" w:tplc="3ACAE650" w:tentative="1">
      <w:start w:val="1"/>
      <w:numFmt w:val="bullet"/>
      <w:lvlText w:val="o"/>
      <w:lvlJc w:val="left"/>
      <w:pPr>
        <w:ind w:left="1440" w:hanging="360"/>
      </w:pPr>
      <w:rPr>
        <w:rFonts w:ascii="Courier New" w:hAnsi="Courier New" w:cs="Courier New" w:hint="default"/>
      </w:rPr>
    </w:lvl>
    <w:lvl w:ilvl="2" w:tplc="31087B66" w:tentative="1">
      <w:start w:val="1"/>
      <w:numFmt w:val="bullet"/>
      <w:lvlText w:val=""/>
      <w:lvlJc w:val="left"/>
      <w:pPr>
        <w:ind w:left="2160" w:hanging="360"/>
      </w:pPr>
      <w:rPr>
        <w:rFonts w:ascii="Wingdings" w:hAnsi="Wingdings" w:hint="default"/>
      </w:rPr>
    </w:lvl>
    <w:lvl w:ilvl="3" w:tplc="7CCE4B60" w:tentative="1">
      <w:start w:val="1"/>
      <w:numFmt w:val="bullet"/>
      <w:lvlText w:val=""/>
      <w:lvlJc w:val="left"/>
      <w:pPr>
        <w:ind w:left="2880" w:hanging="360"/>
      </w:pPr>
      <w:rPr>
        <w:rFonts w:ascii="Symbol" w:hAnsi="Symbol" w:hint="default"/>
      </w:rPr>
    </w:lvl>
    <w:lvl w:ilvl="4" w:tplc="0CC8B65C" w:tentative="1">
      <w:start w:val="1"/>
      <w:numFmt w:val="bullet"/>
      <w:lvlText w:val="o"/>
      <w:lvlJc w:val="left"/>
      <w:pPr>
        <w:ind w:left="3600" w:hanging="360"/>
      </w:pPr>
      <w:rPr>
        <w:rFonts w:ascii="Courier New" w:hAnsi="Courier New" w:cs="Courier New" w:hint="default"/>
      </w:rPr>
    </w:lvl>
    <w:lvl w:ilvl="5" w:tplc="6A98AD4A" w:tentative="1">
      <w:start w:val="1"/>
      <w:numFmt w:val="bullet"/>
      <w:lvlText w:val=""/>
      <w:lvlJc w:val="left"/>
      <w:pPr>
        <w:ind w:left="4320" w:hanging="360"/>
      </w:pPr>
      <w:rPr>
        <w:rFonts w:ascii="Wingdings" w:hAnsi="Wingdings" w:hint="default"/>
      </w:rPr>
    </w:lvl>
    <w:lvl w:ilvl="6" w:tplc="60481D3E" w:tentative="1">
      <w:start w:val="1"/>
      <w:numFmt w:val="bullet"/>
      <w:lvlText w:val=""/>
      <w:lvlJc w:val="left"/>
      <w:pPr>
        <w:ind w:left="5040" w:hanging="360"/>
      </w:pPr>
      <w:rPr>
        <w:rFonts w:ascii="Symbol" w:hAnsi="Symbol" w:hint="default"/>
      </w:rPr>
    </w:lvl>
    <w:lvl w:ilvl="7" w:tplc="424E3DE6" w:tentative="1">
      <w:start w:val="1"/>
      <w:numFmt w:val="bullet"/>
      <w:lvlText w:val="o"/>
      <w:lvlJc w:val="left"/>
      <w:pPr>
        <w:ind w:left="5760" w:hanging="360"/>
      </w:pPr>
      <w:rPr>
        <w:rFonts w:ascii="Courier New" w:hAnsi="Courier New" w:cs="Courier New" w:hint="default"/>
      </w:rPr>
    </w:lvl>
    <w:lvl w:ilvl="8" w:tplc="266425CE" w:tentative="1">
      <w:start w:val="1"/>
      <w:numFmt w:val="bullet"/>
      <w:lvlText w:val=""/>
      <w:lvlJc w:val="left"/>
      <w:pPr>
        <w:ind w:left="6480" w:hanging="360"/>
      </w:pPr>
      <w:rPr>
        <w:rFonts w:ascii="Wingdings" w:hAnsi="Wingdings" w:hint="default"/>
      </w:rPr>
    </w:lvl>
  </w:abstractNum>
  <w:abstractNum w:abstractNumId="4" w15:restartNumberingAfterBreak="0">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638D4"/>
    <w:multiLevelType w:val="hybridMultilevel"/>
    <w:tmpl w:val="C2ACBCFA"/>
    <w:lvl w:ilvl="0" w:tplc="296C7F86">
      <w:start w:val="1"/>
      <w:numFmt w:val="bullet"/>
      <w:lvlText w:val=""/>
      <w:lvlJc w:val="left"/>
      <w:pPr>
        <w:ind w:left="1260" w:hanging="360"/>
      </w:pPr>
      <w:rPr>
        <w:rFonts w:ascii="Wingdings" w:hAnsi="Wingdings" w:hint="default"/>
      </w:rPr>
    </w:lvl>
    <w:lvl w:ilvl="1" w:tplc="D56069B2" w:tentative="1">
      <w:start w:val="1"/>
      <w:numFmt w:val="bullet"/>
      <w:lvlText w:val="o"/>
      <w:lvlJc w:val="left"/>
      <w:pPr>
        <w:ind w:left="1980" w:hanging="360"/>
      </w:pPr>
      <w:rPr>
        <w:rFonts w:ascii="Courier New" w:hAnsi="Courier New" w:cs="Courier New" w:hint="default"/>
      </w:rPr>
    </w:lvl>
    <w:lvl w:ilvl="2" w:tplc="435A5988" w:tentative="1">
      <w:start w:val="1"/>
      <w:numFmt w:val="bullet"/>
      <w:lvlText w:val=""/>
      <w:lvlJc w:val="left"/>
      <w:pPr>
        <w:ind w:left="2700" w:hanging="360"/>
      </w:pPr>
      <w:rPr>
        <w:rFonts w:ascii="Wingdings" w:hAnsi="Wingdings" w:hint="default"/>
      </w:rPr>
    </w:lvl>
    <w:lvl w:ilvl="3" w:tplc="282EF076" w:tentative="1">
      <w:start w:val="1"/>
      <w:numFmt w:val="bullet"/>
      <w:lvlText w:val=""/>
      <w:lvlJc w:val="left"/>
      <w:pPr>
        <w:ind w:left="3420" w:hanging="360"/>
      </w:pPr>
      <w:rPr>
        <w:rFonts w:ascii="Symbol" w:hAnsi="Symbol" w:hint="default"/>
      </w:rPr>
    </w:lvl>
    <w:lvl w:ilvl="4" w:tplc="8EDAD3A0" w:tentative="1">
      <w:start w:val="1"/>
      <w:numFmt w:val="bullet"/>
      <w:lvlText w:val="o"/>
      <w:lvlJc w:val="left"/>
      <w:pPr>
        <w:ind w:left="4140" w:hanging="360"/>
      </w:pPr>
      <w:rPr>
        <w:rFonts w:ascii="Courier New" w:hAnsi="Courier New" w:cs="Courier New" w:hint="default"/>
      </w:rPr>
    </w:lvl>
    <w:lvl w:ilvl="5" w:tplc="1CECF802" w:tentative="1">
      <w:start w:val="1"/>
      <w:numFmt w:val="bullet"/>
      <w:lvlText w:val=""/>
      <w:lvlJc w:val="left"/>
      <w:pPr>
        <w:ind w:left="4860" w:hanging="360"/>
      </w:pPr>
      <w:rPr>
        <w:rFonts w:ascii="Wingdings" w:hAnsi="Wingdings" w:hint="default"/>
      </w:rPr>
    </w:lvl>
    <w:lvl w:ilvl="6" w:tplc="2A487A38" w:tentative="1">
      <w:start w:val="1"/>
      <w:numFmt w:val="bullet"/>
      <w:lvlText w:val=""/>
      <w:lvlJc w:val="left"/>
      <w:pPr>
        <w:ind w:left="5580" w:hanging="360"/>
      </w:pPr>
      <w:rPr>
        <w:rFonts w:ascii="Symbol" w:hAnsi="Symbol" w:hint="default"/>
      </w:rPr>
    </w:lvl>
    <w:lvl w:ilvl="7" w:tplc="130871CA" w:tentative="1">
      <w:start w:val="1"/>
      <w:numFmt w:val="bullet"/>
      <w:lvlText w:val="o"/>
      <w:lvlJc w:val="left"/>
      <w:pPr>
        <w:ind w:left="6300" w:hanging="360"/>
      </w:pPr>
      <w:rPr>
        <w:rFonts w:ascii="Courier New" w:hAnsi="Courier New" w:cs="Courier New" w:hint="default"/>
      </w:rPr>
    </w:lvl>
    <w:lvl w:ilvl="8" w:tplc="C4DC9F76" w:tentative="1">
      <w:start w:val="1"/>
      <w:numFmt w:val="bullet"/>
      <w:lvlText w:val=""/>
      <w:lvlJc w:val="left"/>
      <w:pPr>
        <w:ind w:left="7020" w:hanging="360"/>
      </w:pPr>
      <w:rPr>
        <w:rFonts w:ascii="Wingdings" w:hAnsi="Wingdings" w:hint="default"/>
      </w:rPr>
    </w:lvl>
  </w:abstractNum>
  <w:abstractNum w:abstractNumId="6" w15:restartNumberingAfterBreak="0">
    <w:nsid w:val="4B437C23"/>
    <w:multiLevelType w:val="hybridMultilevel"/>
    <w:tmpl w:val="AC9EA1C0"/>
    <w:lvl w:ilvl="0" w:tplc="C33EDAB0">
      <w:start w:val="1"/>
      <w:numFmt w:val="bullet"/>
      <w:lvlText w:val=""/>
      <w:lvlJc w:val="left"/>
      <w:pPr>
        <w:ind w:left="720" w:hanging="360"/>
      </w:pPr>
      <w:rPr>
        <w:rFonts w:ascii="Symbol" w:hAnsi="Symbol" w:hint="default"/>
      </w:rPr>
    </w:lvl>
    <w:lvl w:ilvl="1" w:tplc="511E508C" w:tentative="1">
      <w:start w:val="1"/>
      <w:numFmt w:val="bullet"/>
      <w:lvlText w:val="o"/>
      <w:lvlJc w:val="left"/>
      <w:pPr>
        <w:ind w:left="1440" w:hanging="360"/>
      </w:pPr>
      <w:rPr>
        <w:rFonts w:ascii="Courier New" w:hAnsi="Courier New" w:cs="Courier New" w:hint="default"/>
      </w:rPr>
    </w:lvl>
    <w:lvl w:ilvl="2" w:tplc="7AAA41E4" w:tentative="1">
      <w:start w:val="1"/>
      <w:numFmt w:val="bullet"/>
      <w:lvlText w:val=""/>
      <w:lvlJc w:val="left"/>
      <w:pPr>
        <w:ind w:left="2160" w:hanging="360"/>
      </w:pPr>
      <w:rPr>
        <w:rFonts w:ascii="Wingdings" w:hAnsi="Wingdings" w:hint="default"/>
      </w:rPr>
    </w:lvl>
    <w:lvl w:ilvl="3" w:tplc="2BA60802" w:tentative="1">
      <w:start w:val="1"/>
      <w:numFmt w:val="bullet"/>
      <w:lvlText w:val=""/>
      <w:lvlJc w:val="left"/>
      <w:pPr>
        <w:ind w:left="2880" w:hanging="360"/>
      </w:pPr>
      <w:rPr>
        <w:rFonts w:ascii="Symbol" w:hAnsi="Symbol" w:hint="default"/>
      </w:rPr>
    </w:lvl>
    <w:lvl w:ilvl="4" w:tplc="993E6B90" w:tentative="1">
      <w:start w:val="1"/>
      <w:numFmt w:val="bullet"/>
      <w:lvlText w:val="o"/>
      <w:lvlJc w:val="left"/>
      <w:pPr>
        <w:ind w:left="3600" w:hanging="360"/>
      </w:pPr>
      <w:rPr>
        <w:rFonts w:ascii="Courier New" w:hAnsi="Courier New" w:cs="Courier New" w:hint="default"/>
      </w:rPr>
    </w:lvl>
    <w:lvl w:ilvl="5" w:tplc="DC880ADE" w:tentative="1">
      <w:start w:val="1"/>
      <w:numFmt w:val="bullet"/>
      <w:lvlText w:val=""/>
      <w:lvlJc w:val="left"/>
      <w:pPr>
        <w:ind w:left="4320" w:hanging="360"/>
      </w:pPr>
      <w:rPr>
        <w:rFonts w:ascii="Wingdings" w:hAnsi="Wingdings" w:hint="default"/>
      </w:rPr>
    </w:lvl>
    <w:lvl w:ilvl="6" w:tplc="305A4F16" w:tentative="1">
      <w:start w:val="1"/>
      <w:numFmt w:val="bullet"/>
      <w:lvlText w:val=""/>
      <w:lvlJc w:val="left"/>
      <w:pPr>
        <w:ind w:left="5040" w:hanging="360"/>
      </w:pPr>
      <w:rPr>
        <w:rFonts w:ascii="Symbol" w:hAnsi="Symbol" w:hint="default"/>
      </w:rPr>
    </w:lvl>
    <w:lvl w:ilvl="7" w:tplc="62AE3378" w:tentative="1">
      <w:start w:val="1"/>
      <w:numFmt w:val="bullet"/>
      <w:lvlText w:val="o"/>
      <w:lvlJc w:val="left"/>
      <w:pPr>
        <w:ind w:left="5760" w:hanging="360"/>
      </w:pPr>
      <w:rPr>
        <w:rFonts w:ascii="Courier New" w:hAnsi="Courier New" w:cs="Courier New" w:hint="default"/>
      </w:rPr>
    </w:lvl>
    <w:lvl w:ilvl="8" w:tplc="FBF8F00A" w:tentative="1">
      <w:start w:val="1"/>
      <w:numFmt w:val="bullet"/>
      <w:lvlText w:val=""/>
      <w:lvlJc w:val="left"/>
      <w:pPr>
        <w:ind w:left="6480" w:hanging="360"/>
      </w:pPr>
      <w:rPr>
        <w:rFonts w:ascii="Wingdings" w:hAnsi="Wingdings" w:hint="default"/>
      </w:rPr>
    </w:lvl>
  </w:abstractNum>
  <w:abstractNum w:abstractNumId="7" w15:restartNumberingAfterBreak="0">
    <w:nsid w:val="4E66660A"/>
    <w:multiLevelType w:val="hybridMultilevel"/>
    <w:tmpl w:val="AE28CC10"/>
    <w:lvl w:ilvl="0" w:tplc="A8FE94E8">
      <w:start w:val="1"/>
      <w:numFmt w:val="bullet"/>
      <w:lvlText w:val=""/>
      <w:lvlJc w:val="left"/>
      <w:pPr>
        <w:ind w:left="720" w:hanging="360"/>
      </w:pPr>
      <w:rPr>
        <w:rFonts w:ascii="Symbol" w:hAnsi="Symbol" w:hint="default"/>
      </w:rPr>
    </w:lvl>
    <w:lvl w:ilvl="1" w:tplc="FFD4060E" w:tentative="1">
      <w:start w:val="1"/>
      <w:numFmt w:val="bullet"/>
      <w:lvlText w:val="o"/>
      <w:lvlJc w:val="left"/>
      <w:pPr>
        <w:ind w:left="1440" w:hanging="360"/>
      </w:pPr>
      <w:rPr>
        <w:rFonts w:ascii="Courier New" w:hAnsi="Courier New" w:cs="Courier New" w:hint="default"/>
      </w:rPr>
    </w:lvl>
    <w:lvl w:ilvl="2" w:tplc="B5B8D2CC" w:tentative="1">
      <w:start w:val="1"/>
      <w:numFmt w:val="bullet"/>
      <w:lvlText w:val=""/>
      <w:lvlJc w:val="left"/>
      <w:pPr>
        <w:ind w:left="2160" w:hanging="360"/>
      </w:pPr>
      <w:rPr>
        <w:rFonts w:ascii="Wingdings" w:hAnsi="Wingdings" w:hint="default"/>
      </w:rPr>
    </w:lvl>
    <w:lvl w:ilvl="3" w:tplc="7F4AA708" w:tentative="1">
      <w:start w:val="1"/>
      <w:numFmt w:val="bullet"/>
      <w:lvlText w:val=""/>
      <w:lvlJc w:val="left"/>
      <w:pPr>
        <w:ind w:left="2880" w:hanging="360"/>
      </w:pPr>
      <w:rPr>
        <w:rFonts w:ascii="Symbol" w:hAnsi="Symbol" w:hint="default"/>
      </w:rPr>
    </w:lvl>
    <w:lvl w:ilvl="4" w:tplc="6C74FB60" w:tentative="1">
      <w:start w:val="1"/>
      <w:numFmt w:val="bullet"/>
      <w:lvlText w:val="o"/>
      <w:lvlJc w:val="left"/>
      <w:pPr>
        <w:ind w:left="3600" w:hanging="360"/>
      </w:pPr>
      <w:rPr>
        <w:rFonts w:ascii="Courier New" w:hAnsi="Courier New" w:cs="Courier New" w:hint="default"/>
      </w:rPr>
    </w:lvl>
    <w:lvl w:ilvl="5" w:tplc="43D6B716" w:tentative="1">
      <w:start w:val="1"/>
      <w:numFmt w:val="bullet"/>
      <w:lvlText w:val=""/>
      <w:lvlJc w:val="left"/>
      <w:pPr>
        <w:ind w:left="4320" w:hanging="360"/>
      </w:pPr>
      <w:rPr>
        <w:rFonts w:ascii="Wingdings" w:hAnsi="Wingdings" w:hint="default"/>
      </w:rPr>
    </w:lvl>
    <w:lvl w:ilvl="6" w:tplc="37A66096" w:tentative="1">
      <w:start w:val="1"/>
      <w:numFmt w:val="bullet"/>
      <w:lvlText w:val=""/>
      <w:lvlJc w:val="left"/>
      <w:pPr>
        <w:ind w:left="5040" w:hanging="360"/>
      </w:pPr>
      <w:rPr>
        <w:rFonts w:ascii="Symbol" w:hAnsi="Symbol" w:hint="default"/>
      </w:rPr>
    </w:lvl>
    <w:lvl w:ilvl="7" w:tplc="C04A4C74" w:tentative="1">
      <w:start w:val="1"/>
      <w:numFmt w:val="bullet"/>
      <w:lvlText w:val="o"/>
      <w:lvlJc w:val="left"/>
      <w:pPr>
        <w:ind w:left="5760" w:hanging="360"/>
      </w:pPr>
      <w:rPr>
        <w:rFonts w:ascii="Courier New" w:hAnsi="Courier New" w:cs="Courier New" w:hint="default"/>
      </w:rPr>
    </w:lvl>
    <w:lvl w:ilvl="8" w:tplc="761C9E1E" w:tentative="1">
      <w:start w:val="1"/>
      <w:numFmt w:val="bullet"/>
      <w:lvlText w:val=""/>
      <w:lvlJc w:val="left"/>
      <w:pPr>
        <w:ind w:left="6480" w:hanging="360"/>
      </w:pPr>
      <w:rPr>
        <w:rFonts w:ascii="Wingdings" w:hAnsi="Wingdings" w:hint="default"/>
      </w:rPr>
    </w:lvl>
  </w:abstractNum>
  <w:abstractNum w:abstractNumId="8" w15:restartNumberingAfterBreak="0">
    <w:nsid w:val="5F452E6F"/>
    <w:multiLevelType w:val="hybridMultilevel"/>
    <w:tmpl w:val="7B96CD1A"/>
    <w:lvl w:ilvl="0" w:tplc="24400F26">
      <w:start w:val="1"/>
      <w:numFmt w:val="bullet"/>
      <w:lvlText w:val=""/>
      <w:lvlJc w:val="left"/>
      <w:pPr>
        <w:ind w:left="720" w:hanging="360"/>
      </w:pPr>
      <w:rPr>
        <w:rFonts w:ascii="Symbol" w:hAnsi="Symbol" w:hint="default"/>
      </w:rPr>
    </w:lvl>
    <w:lvl w:ilvl="1" w:tplc="9E1E9328" w:tentative="1">
      <w:start w:val="1"/>
      <w:numFmt w:val="bullet"/>
      <w:lvlText w:val="o"/>
      <w:lvlJc w:val="left"/>
      <w:pPr>
        <w:ind w:left="1440" w:hanging="360"/>
      </w:pPr>
      <w:rPr>
        <w:rFonts w:ascii="Courier New" w:hAnsi="Courier New" w:cs="Courier New" w:hint="default"/>
      </w:rPr>
    </w:lvl>
    <w:lvl w:ilvl="2" w:tplc="EBF6BF04" w:tentative="1">
      <w:start w:val="1"/>
      <w:numFmt w:val="bullet"/>
      <w:lvlText w:val=""/>
      <w:lvlJc w:val="left"/>
      <w:pPr>
        <w:ind w:left="2160" w:hanging="360"/>
      </w:pPr>
      <w:rPr>
        <w:rFonts w:ascii="Wingdings" w:hAnsi="Wingdings" w:hint="default"/>
      </w:rPr>
    </w:lvl>
    <w:lvl w:ilvl="3" w:tplc="72627FA8" w:tentative="1">
      <w:start w:val="1"/>
      <w:numFmt w:val="bullet"/>
      <w:lvlText w:val=""/>
      <w:lvlJc w:val="left"/>
      <w:pPr>
        <w:ind w:left="2880" w:hanging="360"/>
      </w:pPr>
      <w:rPr>
        <w:rFonts w:ascii="Symbol" w:hAnsi="Symbol" w:hint="default"/>
      </w:rPr>
    </w:lvl>
    <w:lvl w:ilvl="4" w:tplc="F1B44EEA" w:tentative="1">
      <w:start w:val="1"/>
      <w:numFmt w:val="bullet"/>
      <w:lvlText w:val="o"/>
      <w:lvlJc w:val="left"/>
      <w:pPr>
        <w:ind w:left="3600" w:hanging="360"/>
      </w:pPr>
      <w:rPr>
        <w:rFonts w:ascii="Courier New" w:hAnsi="Courier New" w:cs="Courier New" w:hint="default"/>
      </w:rPr>
    </w:lvl>
    <w:lvl w:ilvl="5" w:tplc="F0AEFFE2" w:tentative="1">
      <w:start w:val="1"/>
      <w:numFmt w:val="bullet"/>
      <w:lvlText w:val=""/>
      <w:lvlJc w:val="left"/>
      <w:pPr>
        <w:ind w:left="4320" w:hanging="360"/>
      </w:pPr>
      <w:rPr>
        <w:rFonts w:ascii="Wingdings" w:hAnsi="Wingdings" w:hint="default"/>
      </w:rPr>
    </w:lvl>
    <w:lvl w:ilvl="6" w:tplc="0CA44FA6" w:tentative="1">
      <w:start w:val="1"/>
      <w:numFmt w:val="bullet"/>
      <w:lvlText w:val=""/>
      <w:lvlJc w:val="left"/>
      <w:pPr>
        <w:ind w:left="5040" w:hanging="360"/>
      </w:pPr>
      <w:rPr>
        <w:rFonts w:ascii="Symbol" w:hAnsi="Symbol" w:hint="default"/>
      </w:rPr>
    </w:lvl>
    <w:lvl w:ilvl="7" w:tplc="24402FC8" w:tentative="1">
      <w:start w:val="1"/>
      <w:numFmt w:val="bullet"/>
      <w:lvlText w:val="o"/>
      <w:lvlJc w:val="left"/>
      <w:pPr>
        <w:ind w:left="5760" w:hanging="360"/>
      </w:pPr>
      <w:rPr>
        <w:rFonts w:ascii="Courier New" w:hAnsi="Courier New" w:cs="Courier New" w:hint="default"/>
      </w:rPr>
    </w:lvl>
    <w:lvl w:ilvl="8" w:tplc="96244EB2" w:tentative="1">
      <w:start w:val="1"/>
      <w:numFmt w:val="bullet"/>
      <w:lvlText w:val=""/>
      <w:lvlJc w:val="left"/>
      <w:pPr>
        <w:ind w:left="6480" w:hanging="360"/>
      </w:pPr>
      <w:rPr>
        <w:rFonts w:ascii="Wingdings" w:hAnsi="Wingdings" w:hint="default"/>
      </w:rPr>
    </w:lvl>
  </w:abstractNum>
  <w:abstractNum w:abstractNumId="9" w15:restartNumberingAfterBreak="0">
    <w:nsid w:val="631A26DF"/>
    <w:multiLevelType w:val="hybridMultilevel"/>
    <w:tmpl w:val="D4DEC0BA"/>
    <w:lvl w:ilvl="0" w:tplc="C2920C5A">
      <w:start w:val="1"/>
      <w:numFmt w:val="bullet"/>
      <w:lvlText w:val=""/>
      <w:lvlJc w:val="left"/>
      <w:pPr>
        <w:ind w:left="1260" w:hanging="360"/>
      </w:pPr>
      <w:rPr>
        <w:rFonts w:ascii="Symbol" w:hAnsi="Symbol" w:hint="default"/>
      </w:rPr>
    </w:lvl>
    <w:lvl w:ilvl="1" w:tplc="31864A60" w:tentative="1">
      <w:start w:val="1"/>
      <w:numFmt w:val="bullet"/>
      <w:lvlText w:val="o"/>
      <w:lvlJc w:val="left"/>
      <w:pPr>
        <w:ind w:left="1980" w:hanging="360"/>
      </w:pPr>
      <w:rPr>
        <w:rFonts w:ascii="Courier New" w:hAnsi="Courier New" w:cs="Courier New" w:hint="default"/>
      </w:rPr>
    </w:lvl>
    <w:lvl w:ilvl="2" w:tplc="A5345AE0" w:tentative="1">
      <w:start w:val="1"/>
      <w:numFmt w:val="bullet"/>
      <w:lvlText w:val=""/>
      <w:lvlJc w:val="left"/>
      <w:pPr>
        <w:ind w:left="2700" w:hanging="360"/>
      </w:pPr>
      <w:rPr>
        <w:rFonts w:ascii="Wingdings" w:hAnsi="Wingdings" w:hint="default"/>
      </w:rPr>
    </w:lvl>
    <w:lvl w:ilvl="3" w:tplc="CFAED754" w:tentative="1">
      <w:start w:val="1"/>
      <w:numFmt w:val="bullet"/>
      <w:lvlText w:val=""/>
      <w:lvlJc w:val="left"/>
      <w:pPr>
        <w:ind w:left="3420" w:hanging="360"/>
      </w:pPr>
      <w:rPr>
        <w:rFonts w:ascii="Symbol" w:hAnsi="Symbol" w:hint="default"/>
      </w:rPr>
    </w:lvl>
    <w:lvl w:ilvl="4" w:tplc="5F245DC0" w:tentative="1">
      <w:start w:val="1"/>
      <w:numFmt w:val="bullet"/>
      <w:lvlText w:val="o"/>
      <w:lvlJc w:val="left"/>
      <w:pPr>
        <w:ind w:left="4140" w:hanging="360"/>
      </w:pPr>
      <w:rPr>
        <w:rFonts w:ascii="Courier New" w:hAnsi="Courier New" w:cs="Courier New" w:hint="default"/>
      </w:rPr>
    </w:lvl>
    <w:lvl w:ilvl="5" w:tplc="EF74EFFE" w:tentative="1">
      <w:start w:val="1"/>
      <w:numFmt w:val="bullet"/>
      <w:lvlText w:val=""/>
      <w:lvlJc w:val="left"/>
      <w:pPr>
        <w:ind w:left="4860" w:hanging="360"/>
      </w:pPr>
      <w:rPr>
        <w:rFonts w:ascii="Wingdings" w:hAnsi="Wingdings" w:hint="default"/>
      </w:rPr>
    </w:lvl>
    <w:lvl w:ilvl="6" w:tplc="AB0EDF3A" w:tentative="1">
      <w:start w:val="1"/>
      <w:numFmt w:val="bullet"/>
      <w:lvlText w:val=""/>
      <w:lvlJc w:val="left"/>
      <w:pPr>
        <w:ind w:left="5580" w:hanging="360"/>
      </w:pPr>
      <w:rPr>
        <w:rFonts w:ascii="Symbol" w:hAnsi="Symbol" w:hint="default"/>
      </w:rPr>
    </w:lvl>
    <w:lvl w:ilvl="7" w:tplc="452030B0" w:tentative="1">
      <w:start w:val="1"/>
      <w:numFmt w:val="bullet"/>
      <w:lvlText w:val="o"/>
      <w:lvlJc w:val="left"/>
      <w:pPr>
        <w:ind w:left="6300" w:hanging="360"/>
      </w:pPr>
      <w:rPr>
        <w:rFonts w:ascii="Courier New" w:hAnsi="Courier New" w:cs="Courier New" w:hint="default"/>
      </w:rPr>
    </w:lvl>
    <w:lvl w:ilvl="8" w:tplc="4198ED40" w:tentative="1">
      <w:start w:val="1"/>
      <w:numFmt w:val="bullet"/>
      <w:lvlText w:val=""/>
      <w:lvlJc w:val="left"/>
      <w:pPr>
        <w:ind w:left="7020" w:hanging="360"/>
      </w:pPr>
      <w:rPr>
        <w:rFonts w:ascii="Wingdings" w:hAnsi="Wingdings" w:hint="default"/>
      </w:rPr>
    </w:lvl>
  </w:abstractNum>
  <w:abstractNum w:abstractNumId="10" w15:restartNumberingAfterBreak="0">
    <w:nsid w:val="6D0F33EE"/>
    <w:multiLevelType w:val="hybridMultilevel"/>
    <w:tmpl w:val="50AC6CBE"/>
    <w:lvl w:ilvl="0" w:tplc="FE1C2DE2">
      <w:start w:val="1"/>
      <w:numFmt w:val="bullet"/>
      <w:lvlText w:val=""/>
      <w:lvlJc w:val="left"/>
      <w:pPr>
        <w:ind w:left="1428" w:hanging="360"/>
      </w:pPr>
      <w:rPr>
        <w:rFonts w:ascii="Symbol" w:hAnsi="Symbol" w:hint="default"/>
      </w:rPr>
    </w:lvl>
    <w:lvl w:ilvl="1" w:tplc="89480478" w:tentative="1">
      <w:start w:val="1"/>
      <w:numFmt w:val="bullet"/>
      <w:lvlText w:val="o"/>
      <w:lvlJc w:val="left"/>
      <w:pPr>
        <w:ind w:left="2148" w:hanging="360"/>
      </w:pPr>
      <w:rPr>
        <w:rFonts w:ascii="Courier New" w:hAnsi="Courier New" w:cs="Courier New" w:hint="default"/>
      </w:rPr>
    </w:lvl>
    <w:lvl w:ilvl="2" w:tplc="DC706F5E" w:tentative="1">
      <w:start w:val="1"/>
      <w:numFmt w:val="bullet"/>
      <w:lvlText w:val=""/>
      <w:lvlJc w:val="left"/>
      <w:pPr>
        <w:ind w:left="2868" w:hanging="360"/>
      </w:pPr>
      <w:rPr>
        <w:rFonts w:ascii="Wingdings" w:hAnsi="Wingdings" w:hint="default"/>
      </w:rPr>
    </w:lvl>
    <w:lvl w:ilvl="3" w:tplc="F230DD4A" w:tentative="1">
      <w:start w:val="1"/>
      <w:numFmt w:val="bullet"/>
      <w:lvlText w:val=""/>
      <w:lvlJc w:val="left"/>
      <w:pPr>
        <w:ind w:left="3588" w:hanging="360"/>
      </w:pPr>
      <w:rPr>
        <w:rFonts w:ascii="Symbol" w:hAnsi="Symbol" w:hint="default"/>
      </w:rPr>
    </w:lvl>
    <w:lvl w:ilvl="4" w:tplc="E6BEB554" w:tentative="1">
      <w:start w:val="1"/>
      <w:numFmt w:val="bullet"/>
      <w:lvlText w:val="o"/>
      <w:lvlJc w:val="left"/>
      <w:pPr>
        <w:ind w:left="4308" w:hanging="360"/>
      </w:pPr>
      <w:rPr>
        <w:rFonts w:ascii="Courier New" w:hAnsi="Courier New" w:cs="Courier New" w:hint="default"/>
      </w:rPr>
    </w:lvl>
    <w:lvl w:ilvl="5" w:tplc="CAA47E42" w:tentative="1">
      <w:start w:val="1"/>
      <w:numFmt w:val="bullet"/>
      <w:lvlText w:val=""/>
      <w:lvlJc w:val="left"/>
      <w:pPr>
        <w:ind w:left="5028" w:hanging="360"/>
      </w:pPr>
      <w:rPr>
        <w:rFonts w:ascii="Wingdings" w:hAnsi="Wingdings" w:hint="default"/>
      </w:rPr>
    </w:lvl>
    <w:lvl w:ilvl="6" w:tplc="06E24972" w:tentative="1">
      <w:start w:val="1"/>
      <w:numFmt w:val="bullet"/>
      <w:lvlText w:val=""/>
      <w:lvlJc w:val="left"/>
      <w:pPr>
        <w:ind w:left="5748" w:hanging="360"/>
      </w:pPr>
      <w:rPr>
        <w:rFonts w:ascii="Symbol" w:hAnsi="Symbol" w:hint="default"/>
      </w:rPr>
    </w:lvl>
    <w:lvl w:ilvl="7" w:tplc="04C66E2A" w:tentative="1">
      <w:start w:val="1"/>
      <w:numFmt w:val="bullet"/>
      <w:lvlText w:val="o"/>
      <w:lvlJc w:val="left"/>
      <w:pPr>
        <w:ind w:left="6468" w:hanging="360"/>
      </w:pPr>
      <w:rPr>
        <w:rFonts w:ascii="Courier New" w:hAnsi="Courier New" w:cs="Courier New" w:hint="default"/>
      </w:rPr>
    </w:lvl>
    <w:lvl w:ilvl="8" w:tplc="BB6CA946" w:tentative="1">
      <w:start w:val="1"/>
      <w:numFmt w:val="bullet"/>
      <w:lvlText w:val=""/>
      <w:lvlJc w:val="left"/>
      <w:pPr>
        <w:ind w:left="7188" w:hanging="360"/>
      </w:pPr>
      <w:rPr>
        <w:rFonts w:ascii="Wingdings" w:hAnsi="Wingdings" w:hint="default"/>
      </w:rPr>
    </w:lvl>
  </w:abstractNum>
  <w:abstractNum w:abstractNumId="11" w15:restartNumberingAfterBreak="0">
    <w:nsid w:val="6DA35A68"/>
    <w:multiLevelType w:val="hybridMultilevel"/>
    <w:tmpl w:val="B27248B2"/>
    <w:lvl w:ilvl="0" w:tplc="B2BC4BEA">
      <w:start w:val="1"/>
      <w:numFmt w:val="bullet"/>
      <w:lvlText w:val=""/>
      <w:lvlJc w:val="left"/>
      <w:pPr>
        <w:ind w:left="720" w:hanging="360"/>
      </w:pPr>
      <w:rPr>
        <w:rFonts w:ascii="Symbol" w:hAnsi="Symbol" w:hint="default"/>
      </w:rPr>
    </w:lvl>
    <w:lvl w:ilvl="1" w:tplc="9E4EAA88" w:tentative="1">
      <w:start w:val="1"/>
      <w:numFmt w:val="bullet"/>
      <w:lvlText w:val="o"/>
      <w:lvlJc w:val="left"/>
      <w:pPr>
        <w:ind w:left="1440" w:hanging="360"/>
      </w:pPr>
      <w:rPr>
        <w:rFonts w:ascii="Courier New" w:hAnsi="Courier New" w:cs="Courier New" w:hint="default"/>
      </w:rPr>
    </w:lvl>
    <w:lvl w:ilvl="2" w:tplc="B69CF858" w:tentative="1">
      <w:start w:val="1"/>
      <w:numFmt w:val="bullet"/>
      <w:lvlText w:val=""/>
      <w:lvlJc w:val="left"/>
      <w:pPr>
        <w:ind w:left="2160" w:hanging="360"/>
      </w:pPr>
      <w:rPr>
        <w:rFonts w:ascii="Wingdings" w:hAnsi="Wingdings" w:hint="default"/>
      </w:rPr>
    </w:lvl>
    <w:lvl w:ilvl="3" w:tplc="E062A6F4" w:tentative="1">
      <w:start w:val="1"/>
      <w:numFmt w:val="bullet"/>
      <w:lvlText w:val=""/>
      <w:lvlJc w:val="left"/>
      <w:pPr>
        <w:ind w:left="2880" w:hanging="360"/>
      </w:pPr>
      <w:rPr>
        <w:rFonts w:ascii="Symbol" w:hAnsi="Symbol" w:hint="default"/>
      </w:rPr>
    </w:lvl>
    <w:lvl w:ilvl="4" w:tplc="6B18F910" w:tentative="1">
      <w:start w:val="1"/>
      <w:numFmt w:val="bullet"/>
      <w:lvlText w:val="o"/>
      <w:lvlJc w:val="left"/>
      <w:pPr>
        <w:ind w:left="3600" w:hanging="360"/>
      </w:pPr>
      <w:rPr>
        <w:rFonts w:ascii="Courier New" w:hAnsi="Courier New" w:cs="Courier New" w:hint="default"/>
      </w:rPr>
    </w:lvl>
    <w:lvl w:ilvl="5" w:tplc="83860FB6" w:tentative="1">
      <w:start w:val="1"/>
      <w:numFmt w:val="bullet"/>
      <w:lvlText w:val=""/>
      <w:lvlJc w:val="left"/>
      <w:pPr>
        <w:ind w:left="4320" w:hanging="360"/>
      </w:pPr>
      <w:rPr>
        <w:rFonts w:ascii="Wingdings" w:hAnsi="Wingdings" w:hint="default"/>
      </w:rPr>
    </w:lvl>
    <w:lvl w:ilvl="6" w:tplc="3A4AAF58" w:tentative="1">
      <w:start w:val="1"/>
      <w:numFmt w:val="bullet"/>
      <w:lvlText w:val=""/>
      <w:lvlJc w:val="left"/>
      <w:pPr>
        <w:ind w:left="5040" w:hanging="360"/>
      </w:pPr>
      <w:rPr>
        <w:rFonts w:ascii="Symbol" w:hAnsi="Symbol" w:hint="default"/>
      </w:rPr>
    </w:lvl>
    <w:lvl w:ilvl="7" w:tplc="73202ADE" w:tentative="1">
      <w:start w:val="1"/>
      <w:numFmt w:val="bullet"/>
      <w:lvlText w:val="o"/>
      <w:lvlJc w:val="left"/>
      <w:pPr>
        <w:ind w:left="5760" w:hanging="360"/>
      </w:pPr>
      <w:rPr>
        <w:rFonts w:ascii="Courier New" w:hAnsi="Courier New" w:cs="Courier New" w:hint="default"/>
      </w:rPr>
    </w:lvl>
    <w:lvl w:ilvl="8" w:tplc="FA866B0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4DD"/>
    <w:rsid w:val="00027D97"/>
    <w:rsid w:val="00057FC3"/>
    <w:rsid w:val="00071231"/>
    <w:rsid w:val="0007226E"/>
    <w:rsid w:val="00093712"/>
    <w:rsid w:val="000A4097"/>
    <w:rsid w:val="000A7FF3"/>
    <w:rsid w:val="000D035D"/>
    <w:rsid w:val="000D6098"/>
    <w:rsid w:val="000F2AA1"/>
    <w:rsid w:val="001372F7"/>
    <w:rsid w:val="001432B9"/>
    <w:rsid w:val="001608B6"/>
    <w:rsid w:val="00160D8F"/>
    <w:rsid w:val="001D1E90"/>
    <w:rsid w:val="001E6816"/>
    <w:rsid w:val="001E71A0"/>
    <w:rsid w:val="001F25FD"/>
    <w:rsid w:val="00223CBA"/>
    <w:rsid w:val="00293838"/>
    <w:rsid w:val="002C00B8"/>
    <w:rsid w:val="002C0C6F"/>
    <w:rsid w:val="002C6366"/>
    <w:rsid w:val="002E39BB"/>
    <w:rsid w:val="002E4167"/>
    <w:rsid w:val="002E4336"/>
    <w:rsid w:val="002F6B06"/>
    <w:rsid w:val="00321BCF"/>
    <w:rsid w:val="00361D1F"/>
    <w:rsid w:val="00380DA1"/>
    <w:rsid w:val="003A337E"/>
    <w:rsid w:val="003C46FB"/>
    <w:rsid w:val="003D40D4"/>
    <w:rsid w:val="003F49FF"/>
    <w:rsid w:val="00402D4C"/>
    <w:rsid w:val="0042425D"/>
    <w:rsid w:val="00431A13"/>
    <w:rsid w:val="00442F5B"/>
    <w:rsid w:val="00487392"/>
    <w:rsid w:val="004940C6"/>
    <w:rsid w:val="004B5DBA"/>
    <w:rsid w:val="004D3B34"/>
    <w:rsid w:val="004E7D84"/>
    <w:rsid w:val="004F31E7"/>
    <w:rsid w:val="004F3AF3"/>
    <w:rsid w:val="0052513F"/>
    <w:rsid w:val="00540743"/>
    <w:rsid w:val="0054232E"/>
    <w:rsid w:val="005969DE"/>
    <w:rsid w:val="005B2D24"/>
    <w:rsid w:val="005B6A84"/>
    <w:rsid w:val="005C47A9"/>
    <w:rsid w:val="005D651A"/>
    <w:rsid w:val="005E7B28"/>
    <w:rsid w:val="00602A3C"/>
    <w:rsid w:val="00603B27"/>
    <w:rsid w:val="00605498"/>
    <w:rsid w:val="006243A0"/>
    <w:rsid w:val="006561B0"/>
    <w:rsid w:val="00660B01"/>
    <w:rsid w:val="00674323"/>
    <w:rsid w:val="006C766B"/>
    <w:rsid w:val="006D1086"/>
    <w:rsid w:val="006F548F"/>
    <w:rsid w:val="00711A24"/>
    <w:rsid w:val="00734994"/>
    <w:rsid w:val="0073501E"/>
    <w:rsid w:val="00746BD7"/>
    <w:rsid w:val="007746A9"/>
    <w:rsid w:val="007863B1"/>
    <w:rsid w:val="00787059"/>
    <w:rsid w:val="007B3F9C"/>
    <w:rsid w:val="007F2696"/>
    <w:rsid w:val="007F31B0"/>
    <w:rsid w:val="00843361"/>
    <w:rsid w:val="00857A88"/>
    <w:rsid w:val="00891D93"/>
    <w:rsid w:val="008A7DA0"/>
    <w:rsid w:val="008B1742"/>
    <w:rsid w:val="008C59F8"/>
    <w:rsid w:val="008C618E"/>
    <w:rsid w:val="008D3143"/>
    <w:rsid w:val="008D7D6B"/>
    <w:rsid w:val="008E50CD"/>
    <w:rsid w:val="00917A75"/>
    <w:rsid w:val="009457C3"/>
    <w:rsid w:val="00947A99"/>
    <w:rsid w:val="009502CB"/>
    <w:rsid w:val="00957983"/>
    <w:rsid w:val="009959D2"/>
    <w:rsid w:val="009B2BF7"/>
    <w:rsid w:val="009C4129"/>
    <w:rsid w:val="009D39C5"/>
    <w:rsid w:val="009E54CF"/>
    <w:rsid w:val="009F4372"/>
    <w:rsid w:val="00A61287"/>
    <w:rsid w:val="00A72CAF"/>
    <w:rsid w:val="00AB58C7"/>
    <w:rsid w:val="00AC5104"/>
    <w:rsid w:val="00AD47CE"/>
    <w:rsid w:val="00AE3600"/>
    <w:rsid w:val="00B02A49"/>
    <w:rsid w:val="00B1418A"/>
    <w:rsid w:val="00B15B8F"/>
    <w:rsid w:val="00B21F01"/>
    <w:rsid w:val="00B230D0"/>
    <w:rsid w:val="00B35081"/>
    <w:rsid w:val="00B769F0"/>
    <w:rsid w:val="00BD2CD7"/>
    <w:rsid w:val="00BF093F"/>
    <w:rsid w:val="00C07F30"/>
    <w:rsid w:val="00C13747"/>
    <w:rsid w:val="00C52788"/>
    <w:rsid w:val="00C62050"/>
    <w:rsid w:val="00C7037E"/>
    <w:rsid w:val="00C834B5"/>
    <w:rsid w:val="00CA5738"/>
    <w:rsid w:val="00CC6065"/>
    <w:rsid w:val="00CE4403"/>
    <w:rsid w:val="00CF013E"/>
    <w:rsid w:val="00CF7011"/>
    <w:rsid w:val="00D04BFA"/>
    <w:rsid w:val="00D4747A"/>
    <w:rsid w:val="00D7436F"/>
    <w:rsid w:val="00DC703C"/>
    <w:rsid w:val="00DD45E2"/>
    <w:rsid w:val="00DF7684"/>
    <w:rsid w:val="00E03358"/>
    <w:rsid w:val="00E23155"/>
    <w:rsid w:val="00E5779B"/>
    <w:rsid w:val="00EC3441"/>
    <w:rsid w:val="00F0040B"/>
    <w:rsid w:val="00F05388"/>
    <w:rsid w:val="00F13DFB"/>
    <w:rsid w:val="00F26BA7"/>
    <w:rsid w:val="00F82AA3"/>
    <w:rsid w:val="00FC2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432B9"/>
    <w:rPr>
      <w:color w:val="0000FF"/>
      <w:u w:val="single"/>
    </w:rPr>
  </w:style>
  <w:style w:type="paragraph" w:styleId="a5">
    <w:name w:val="footnote text"/>
    <w:basedOn w:val="a"/>
    <w:link w:val="a6"/>
    <w:uiPriority w:val="99"/>
    <w:semiHidden/>
    <w:unhideWhenUsed/>
    <w:rsid w:val="008C59F8"/>
    <w:pPr>
      <w:spacing w:after="0" w:line="240" w:lineRule="auto"/>
    </w:pPr>
    <w:rPr>
      <w:sz w:val="20"/>
      <w:szCs w:val="20"/>
    </w:rPr>
  </w:style>
  <w:style w:type="character" w:customStyle="1" w:styleId="a6">
    <w:name w:val="Текст сноски Знак"/>
    <w:basedOn w:val="a0"/>
    <w:link w:val="a5"/>
    <w:uiPriority w:val="99"/>
    <w:semiHidden/>
    <w:rsid w:val="008C59F8"/>
    <w:rPr>
      <w:sz w:val="20"/>
      <w:szCs w:val="20"/>
    </w:rPr>
  </w:style>
  <w:style w:type="character" w:styleId="a7">
    <w:name w:val="footnote reference"/>
    <w:basedOn w:val="a0"/>
    <w:uiPriority w:val="99"/>
    <w:semiHidden/>
    <w:unhideWhenUsed/>
    <w:rsid w:val="008C59F8"/>
    <w:rPr>
      <w:vertAlign w:val="superscript"/>
    </w:rPr>
  </w:style>
  <w:style w:type="paragraph" w:styleId="a8">
    <w:name w:val="endnote text"/>
    <w:basedOn w:val="a"/>
    <w:link w:val="a9"/>
    <w:uiPriority w:val="99"/>
    <w:semiHidden/>
    <w:unhideWhenUsed/>
    <w:rsid w:val="0042425D"/>
    <w:pPr>
      <w:spacing w:after="0" w:line="240" w:lineRule="auto"/>
    </w:pPr>
    <w:rPr>
      <w:sz w:val="20"/>
      <w:szCs w:val="20"/>
    </w:rPr>
  </w:style>
  <w:style w:type="character" w:customStyle="1" w:styleId="a9">
    <w:name w:val="Текст концевой сноски Знак"/>
    <w:basedOn w:val="a0"/>
    <w:link w:val="a8"/>
    <w:uiPriority w:val="99"/>
    <w:semiHidden/>
    <w:rsid w:val="0042425D"/>
    <w:rPr>
      <w:sz w:val="20"/>
      <w:szCs w:val="20"/>
    </w:rPr>
  </w:style>
  <w:style w:type="character" w:styleId="aa">
    <w:name w:val="endnote reference"/>
    <w:basedOn w:val="a0"/>
    <w:uiPriority w:val="99"/>
    <w:semiHidden/>
    <w:unhideWhenUsed/>
    <w:rsid w:val="0042425D"/>
    <w:rPr>
      <w:vertAlign w:val="superscript"/>
    </w:rPr>
  </w:style>
  <w:style w:type="table" w:styleId="ab">
    <w:name w:val="Table Grid"/>
    <w:basedOn w:val="a1"/>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4336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43361"/>
  </w:style>
  <w:style w:type="paragraph" w:styleId="ae">
    <w:name w:val="footer"/>
    <w:basedOn w:val="a"/>
    <w:link w:val="af"/>
    <w:uiPriority w:val="99"/>
    <w:unhideWhenUsed/>
    <w:rsid w:val="008433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43361"/>
  </w:style>
  <w:style w:type="paragraph" w:styleId="af0">
    <w:name w:val="List Paragraph"/>
    <w:basedOn w:val="a"/>
    <w:uiPriority w:val="34"/>
    <w:qFormat/>
    <w:rsid w:val="00C13747"/>
    <w:pPr>
      <w:ind w:left="720"/>
      <w:contextualSpacing/>
    </w:pPr>
  </w:style>
  <w:style w:type="character" w:styleId="af1">
    <w:name w:val="Strong"/>
    <w:basedOn w:val="a0"/>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gan.vostok-electra.ru/clients/physical-persons/service-offic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urgan.vostok-electra.ru/clients/physical-persons/the-modes-of-transmission-of-meter-readings-of-the-electric-power" TargetMode="External"/><Relationship Id="rId4" Type="http://schemas.openxmlformats.org/officeDocument/2006/relationships/settings" Target="settings.xml"/><Relationship Id="rId9" Type="http://schemas.openxmlformats.org/officeDocument/2006/relationships/hyperlink" Target="https://kurgan.vostok-electra.ru/clients/physical-persons/payment-method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6E9DA-D652-4B4E-9C5C-B878EDE3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2</cp:revision>
  <dcterms:created xsi:type="dcterms:W3CDTF">2025-11-17T11:16:00Z</dcterms:created>
  <dcterms:modified xsi:type="dcterms:W3CDTF">2025-11-17T11:16:00Z</dcterms:modified>
</cp:coreProperties>
</file>