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5A23" w14:textId="77777777" w:rsidR="00711373" w:rsidRDefault="00711373" w:rsidP="00A56F9A">
      <w:pPr>
        <w:rPr>
          <w:rFonts w:ascii="Times New Roman" w:hAnsi="Times New Roman"/>
          <w:sz w:val="22"/>
          <w:szCs w:val="22"/>
        </w:rPr>
      </w:pPr>
    </w:p>
    <w:p w14:paraId="4B16C7FD" w14:textId="77777777" w:rsidR="00711373" w:rsidRDefault="00711373" w:rsidP="00997BE6">
      <w:pPr>
        <w:ind w:left="5664" w:firstLine="708"/>
        <w:rPr>
          <w:rFonts w:ascii="Times New Roman" w:hAnsi="Times New Roman"/>
          <w:sz w:val="22"/>
          <w:szCs w:val="22"/>
        </w:rPr>
      </w:pPr>
    </w:p>
    <w:p w14:paraId="50B0E834" w14:textId="69DFD5B7" w:rsidR="00997BE6" w:rsidRDefault="00997BE6" w:rsidP="00997BE6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Генеральному директору</w:t>
      </w:r>
    </w:p>
    <w:p w14:paraId="2DC8E17E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АО «Водный Союз»</w:t>
      </w:r>
    </w:p>
    <w:p w14:paraId="0E7F6702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Овсянникову В.Л.</w:t>
      </w:r>
    </w:p>
    <w:p w14:paraId="489F6F19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2775F4D7" w14:textId="312ADAC8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6F9A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от ________________________________</w:t>
      </w:r>
    </w:p>
    <w:p w14:paraId="733E9F03" w14:textId="5A453D7D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          (должность)</w:t>
      </w:r>
    </w:p>
    <w:p w14:paraId="44673E29" w14:textId="77777777" w:rsidR="00997BE6" w:rsidRDefault="00997BE6" w:rsidP="00997BE6">
      <w:pPr>
        <w:rPr>
          <w:rFonts w:ascii="Times New Roman" w:hAnsi="Times New Roman"/>
          <w:szCs w:val="20"/>
        </w:rPr>
      </w:pPr>
    </w:p>
    <w:p w14:paraId="47C87F57" w14:textId="0CC9DBDF" w:rsidR="00997BE6" w:rsidRPr="009F232E" w:rsidRDefault="00A56F9A" w:rsidP="00A56F9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___</w:t>
      </w:r>
      <w:r w:rsidR="00997BE6">
        <w:rPr>
          <w:rFonts w:ascii="Times New Roman" w:hAnsi="Times New Roman"/>
          <w:szCs w:val="20"/>
        </w:rPr>
        <w:t>___________________________________</w:t>
      </w:r>
    </w:p>
    <w:p w14:paraId="71C9FB47" w14:textId="77777777" w:rsidR="00997BE6" w:rsidRPr="00997BE6" w:rsidRDefault="00997BE6" w:rsidP="00997BE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</w:t>
      </w:r>
      <w:r w:rsidRPr="00997BE6">
        <w:rPr>
          <w:rFonts w:ascii="Times New Roman" w:hAnsi="Times New Roman"/>
          <w:i/>
          <w:iCs/>
          <w:szCs w:val="20"/>
        </w:rPr>
        <w:t xml:space="preserve">(Ф.И.О.)                                                              </w:t>
      </w:r>
    </w:p>
    <w:p w14:paraId="6CB9C85A" w14:textId="6402940A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6F9A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__________________________________</w:t>
      </w:r>
    </w:p>
    <w:p w14:paraId="2E4824C0" w14:textId="484851F8" w:rsidR="00997BE6" w:rsidRPr="00997BE6" w:rsidRDefault="00997BE6" w:rsidP="00997BE6">
      <w:pPr>
        <w:jc w:val="center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Pr="00997BE6">
        <w:rPr>
          <w:rFonts w:ascii="Times New Roman" w:hAnsi="Times New Roman"/>
          <w:i/>
          <w:iCs/>
          <w:szCs w:val="20"/>
        </w:rPr>
        <w:t>(наименование организации)</w:t>
      </w:r>
    </w:p>
    <w:p w14:paraId="20B69D90" w14:textId="77777777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</w:p>
    <w:p w14:paraId="18C75F8D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40B595E4" w14:textId="77777777" w:rsidR="00A56F9A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адрес: ___________________________</w:t>
      </w:r>
    </w:p>
    <w:p w14:paraId="47D57BCA" w14:textId="77777777" w:rsidR="00A56F9A" w:rsidRDefault="00A56F9A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14:paraId="33A96D94" w14:textId="30EC88CB" w:rsidR="00997BE6" w:rsidRDefault="00A56F9A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_______________________________</w:t>
      </w:r>
      <w:r w:rsidR="00997BE6">
        <w:rPr>
          <w:rFonts w:ascii="Times New Roman" w:hAnsi="Times New Roman"/>
          <w:sz w:val="22"/>
          <w:szCs w:val="22"/>
        </w:rPr>
        <w:t>_</w:t>
      </w:r>
    </w:p>
    <w:p w14:paraId="05DD99F1" w14:textId="17DB9025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(организации)</w:t>
      </w:r>
    </w:p>
    <w:p w14:paraId="7F1807A8" w14:textId="77777777" w:rsid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2625" w14:textId="77777777" w:rsidR="00F27CCE" w:rsidRDefault="00F27CCE" w:rsidP="00D5780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AE2D3" w14:textId="2CB20F39" w:rsidR="00E51880" w:rsidRP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05C7C03" w14:textId="5E9F930A" w:rsidR="00E51880" w:rsidRP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14:paraId="5E28809A" w14:textId="77A98C6B" w:rsidR="00E51880" w:rsidRDefault="00E51880" w:rsidP="00A56F9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80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</w:t>
      </w:r>
      <w:r w:rsidR="00A56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14:paraId="52DA8B3B" w14:textId="77777777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808972" w14:textId="0BB1A939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880" w:rsidRPr="00E51880">
        <w:rPr>
          <w:rFonts w:ascii="Times New Roman" w:hAnsi="Times New Roman" w:cs="Times New Roman"/>
          <w:sz w:val="24"/>
          <w:szCs w:val="24"/>
        </w:rPr>
        <w:t>. Наименование и местонахождение подключаемого объекта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BD565A" w14:textId="09DF798A" w:rsidR="00B51BF1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</w:t>
      </w:r>
    </w:p>
    <w:p w14:paraId="24A2EF35" w14:textId="07C0B992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880" w:rsidRPr="00E51880">
        <w:rPr>
          <w:rFonts w:ascii="Times New Roman" w:hAnsi="Times New Roman" w:cs="Times New Roman"/>
          <w:sz w:val="24"/>
          <w:szCs w:val="24"/>
        </w:rPr>
        <w:t>. Требуется подключение к</w:t>
      </w:r>
      <w:r w:rsidR="00B51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56B7" w14:textId="2EA4F889" w:rsidR="00E51880" w:rsidRPr="00F91293" w:rsidRDefault="00E51880" w:rsidP="00A56F9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C4399C" w:rsidRPr="00F91293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(централизованной системе холодного</w:t>
      </w:r>
      <w:r w:rsidR="00B51BF1" w:rsidRPr="00F91293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водоснабжения,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водоотведения - указать нужное)</w:t>
      </w:r>
    </w:p>
    <w:p w14:paraId="7D447C13" w14:textId="7D890A64" w:rsidR="00E51880" w:rsidRPr="00E51880" w:rsidRDefault="00711373" w:rsidP="00B51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1880" w:rsidRPr="00E51880">
        <w:rPr>
          <w:rFonts w:ascii="Times New Roman" w:hAnsi="Times New Roman" w:cs="Times New Roman"/>
          <w:sz w:val="24"/>
          <w:szCs w:val="24"/>
        </w:rPr>
        <w:t>. Необходимые виды ресурсов или услуг, планируемых к получению через</w:t>
      </w:r>
    </w:p>
    <w:p w14:paraId="4758DDB0" w14:textId="7EEACE5A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</w:t>
      </w:r>
    </w:p>
    <w:p w14:paraId="373D7B49" w14:textId="734DFB0D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1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00A4C90F" w14:textId="1D091B4D" w:rsidR="00E51880" w:rsidRPr="00F91293" w:rsidRDefault="00E51880" w:rsidP="00A56F9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(получение питьевой, сброс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F91293">
        <w:rPr>
          <w:rFonts w:ascii="Times New Roman" w:hAnsi="Times New Roman" w:cs="Times New Roman"/>
          <w:i/>
          <w:iCs/>
        </w:rPr>
        <w:t>хозяйственно-бытовых, производственных или поверхностных сточных вод),</w:t>
      </w:r>
    </w:p>
    <w:p w14:paraId="4CC1ED36" w14:textId="67CAB25B" w:rsidR="00E51880" w:rsidRPr="00F91293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а также виды подключаемых сетей (при подключении к централизованной</w:t>
      </w:r>
    </w:p>
    <w:p w14:paraId="4EC23A8F" w14:textId="5D464779" w:rsidR="00711373" w:rsidRPr="00C4399C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91293">
        <w:rPr>
          <w:rFonts w:ascii="Times New Roman" w:hAnsi="Times New Roman" w:cs="Times New Roman"/>
          <w:i/>
          <w:iCs/>
        </w:rPr>
        <w:t>системе водопроводных и (или) канализационных сетей)</w:t>
      </w:r>
    </w:p>
    <w:p w14:paraId="4FA8140E" w14:textId="37FF0DD3" w:rsidR="00E51880" w:rsidRPr="00E51880" w:rsidRDefault="00711373" w:rsidP="00F31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880" w:rsidRPr="00E51880">
        <w:rPr>
          <w:rFonts w:ascii="Times New Roman" w:hAnsi="Times New Roman" w:cs="Times New Roman"/>
          <w:sz w:val="24"/>
          <w:szCs w:val="24"/>
        </w:rPr>
        <w:t>. Основание для заключения договора о подключении</w:t>
      </w:r>
      <w:r w:rsidR="00F31A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E163A71" w14:textId="17CFC802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1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</w:t>
      </w:r>
    </w:p>
    <w:p w14:paraId="35CD0DB1" w14:textId="0EEC6203" w:rsidR="00E51880" w:rsidRPr="00A86536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(необходимость подключения вновь создаваемого или созданного подключаемого</w:t>
      </w:r>
    </w:p>
    <w:p w14:paraId="169316E5" w14:textId="38D289A3" w:rsidR="00E51880" w:rsidRPr="00A86536" w:rsidRDefault="00E51880" w:rsidP="00F31AE8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 xml:space="preserve">объекта, не подключенного к централизованным системам </w:t>
      </w:r>
    </w:p>
    <w:p w14:paraId="46D6C2E1" w14:textId="6C30CA77" w:rsidR="00711373" w:rsidRPr="00C4399C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холодного водоснабжения и (или) водоотведения</w:t>
      </w:r>
      <w:r w:rsidR="00A56F9A">
        <w:rPr>
          <w:rFonts w:ascii="Times New Roman" w:hAnsi="Times New Roman" w:cs="Times New Roman"/>
          <w:i/>
          <w:iCs/>
        </w:rPr>
        <w:t>)</w:t>
      </w:r>
      <w:r w:rsidRPr="00A86536">
        <w:rPr>
          <w:rFonts w:ascii="Times New Roman" w:hAnsi="Times New Roman" w:cs="Times New Roman"/>
          <w:i/>
          <w:iCs/>
        </w:rPr>
        <w:t xml:space="preserve"> </w:t>
      </w:r>
    </w:p>
    <w:p w14:paraId="6D19DA09" w14:textId="5DF97A54" w:rsidR="00E51880" w:rsidRPr="00E51880" w:rsidRDefault="00711373" w:rsidP="00A865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880" w:rsidRPr="00E51880">
        <w:rPr>
          <w:rFonts w:ascii="Times New Roman" w:hAnsi="Times New Roman" w:cs="Times New Roman"/>
          <w:sz w:val="24"/>
          <w:szCs w:val="24"/>
        </w:rPr>
        <w:t>. Характеристика земельного участка, на котором располагается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A86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14:paraId="56DFACEA" w14:textId="0A0E3B6D" w:rsidR="00711373" w:rsidRPr="00D57804" w:rsidRDefault="00E51880" w:rsidP="00D578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A86536">
        <w:rPr>
          <w:rFonts w:ascii="Times New Roman" w:hAnsi="Times New Roman" w:cs="Times New Roman"/>
          <w:i/>
          <w:iCs/>
        </w:rPr>
        <w:t>(площадь, кадастровый номер, вид разрешенного</w:t>
      </w:r>
      <w:r w:rsidR="00A56F9A">
        <w:rPr>
          <w:rFonts w:ascii="Times New Roman" w:hAnsi="Times New Roman" w:cs="Times New Roman"/>
          <w:i/>
          <w:iCs/>
        </w:rPr>
        <w:t xml:space="preserve"> </w:t>
      </w:r>
      <w:r w:rsidRPr="00A86536">
        <w:rPr>
          <w:rFonts w:ascii="Times New Roman" w:hAnsi="Times New Roman" w:cs="Times New Roman"/>
          <w:i/>
          <w:iCs/>
        </w:rPr>
        <w:t>использования)</w:t>
      </w:r>
    </w:p>
    <w:p w14:paraId="77ABE327" w14:textId="1D22B0A7" w:rsidR="007C48E9" w:rsidRDefault="00711373" w:rsidP="00A865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880" w:rsidRPr="00E51880">
        <w:rPr>
          <w:rFonts w:ascii="Times New Roman" w:hAnsi="Times New Roman" w:cs="Times New Roman"/>
          <w:sz w:val="24"/>
          <w:szCs w:val="24"/>
        </w:rPr>
        <w:t>. Общая подключаемая мощност</w:t>
      </w:r>
      <w:r w:rsidR="00A86536">
        <w:rPr>
          <w:rFonts w:ascii="Times New Roman" w:hAnsi="Times New Roman" w:cs="Times New Roman"/>
          <w:sz w:val="24"/>
          <w:szCs w:val="24"/>
        </w:rPr>
        <w:t>ь</w:t>
      </w:r>
      <w:r w:rsidR="00E51880" w:rsidRPr="00E51880">
        <w:rPr>
          <w:rFonts w:ascii="Times New Roman" w:hAnsi="Times New Roman" w:cs="Times New Roman"/>
          <w:sz w:val="24"/>
          <w:szCs w:val="24"/>
        </w:rPr>
        <w:t xml:space="preserve"> (нагрузка), включая данные о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 xml:space="preserve">потребления </w:t>
      </w:r>
    </w:p>
    <w:p w14:paraId="4A41AC43" w14:textId="2168A267" w:rsidR="00E51880" w:rsidRPr="00E51880" w:rsidRDefault="00E51880" w:rsidP="007C48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F9A">
        <w:rPr>
          <w:rFonts w:ascii="Times New Roman" w:hAnsi="Times New Roman" w:cs="Times New Roman"/>
          <w:b/>
          <w:bCs/>
          <w:sz w:val="24"/>
          <w:szCs w:val="24"/>
        </w:rPr>
        <w:t>холодной воды</w:t>
      </w:r>
      <w:r w:rsidRPr="00E51880">
        <w:rPr>
          <w:rFonts w:ascii="Times New Roman" w:hAnsi="Times New Roman" w:cs="Times New Roman"/>
          <w:sz w:val="24"/>
          <w:szCs w:val="24"/>
        </w:rPr>
        <w:t xml:space="preserve"> _</w:t>
      </w:r>
      <w:r w:rsidR="00A86536">
        <w:rPr>
          <w:rFonts w:ascii="Times New Roman" w:hAnsi="Times New Roman" w:cs="Times New Roman"/>
          <w:sz w:val="24"/>
          <w:szCs w:val="24"/>
        </w:rPr>
        <w:t>____</w:t>
      </w:r>
      <w:r w:rsidRPr="00E51880">
        <w:rPr>
          <w:rFonts w:ascii="Times New Roman" w:hAnsi="Times New Roman" w:cs="Times New Roman"/>
          <w:sz w:val="24"/>
          <w:szCs w:val="24"/>
        </w:rPr>
        <w:t>___ куб. м/сутки</w:t>
      </w:r>
    </w:p>
    <w:p w14:paraId="673D9197" w14:textId="2D5CF29F" w:rsidR="00A86536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  <w:r w:rsidR="007C48E9">
        <w:rPr>
          <w:rFonts w:ascii="Times New Roman" w:hAnsi="Times New Roman" w:cs="Times New Roman"/>
          <w:sz w:val="24"/>
          <w:szCs w:val="24"/>
        </w:rPr>
        <w:t>:</w:t>
      </w:r>
    </w:p>
    <w:p w14:paraId="76ABAC2A" w14:textId="709D5984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наружного  _______  л/сек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="00A56F9A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внутреннего ______ л/сек. (количество пожарных кранов _____</w:t>
      </w:r>
      <w:r w:rsidR="00A86536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штук),</w:t>
      </w:r>
    </w:p>
    <w:p w14:paraId="32F8B45B" w14:textId="77777777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349383C4" w14:textId="5CB6051A" w:rsidR="00C4399C" w:rsidRDefault="00E51880" w:rsidP="00D57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F9A">
        <w:rPr>
          <w:rFonts w:ascii="Times New Roman" w:hAnsi="Times New Roman" w:cs="Times New Roman"/>
          <w:b/>
          <w:bCs/>
          <w:sz w:val="24"/>
          <w:szCs w:val="24"/>
        </w:rPr>
        <w:t>водоотведения</w:t>
      </w:r>
      <w:r w:rsidRPr="00E51880">
        <w:rPr>
          <w:rFonts w:ascii="Times New Roman" w:hAnsi="Times New Roman" w:cs="Times New Roman"/>
          <w:sz w:val="24"/>
          <w:szCs w:val="24"/>
        </w:rPr>
        <w:t xml:space="preserve"> </w:t>
      </w:r>
      <w:r w:rsidR="00A56F9A">
        <w:rPr>
          <w:rFonts w:ascii="Times New Roman" w:hAnsi="Times New Roman" w:cs="Times New Roman"/>
          <w:sz w:val="24"/>
          <w:szCs w:val="24"/>
        </w:rPr>
        <w:t>___</w:t>
      </w:r>
      <w:r w:rsidRPr="00E51880">
        <w:rPr>
          <w:rFonts w:ascii="Times New Roman" w:hAnsi="Times New Roman" w:cs="Times New Roman"/>
          <w:sz w:val="24"/>
          <w:szCs w:val="24"/>
        </w:rPr>
        <w:t>______ куб. м/сутки.</w:t>
      </w:r>
    </w:p>
    <w:p w14:paraId="561B6D33" w14:textId="26D42B72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880" w:rsidRPr="00E51880">
        <w:rPr>
          <w:rFonts w:ascii="Times New Roman" w:hAnsi="Times New Roman" w:cs="Times New Roman"/>
          <w:sz w:val="24"/>
          <w:szCs w:val="24"/>
        </w:rPr>
        <w:t>. Информация о предельных параметрах разрешенного строительства</w:t>
      </w:r>
      <w:r w:rsidR="007C48E9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7C48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5E1F4421" w14:textId="52BDEAF6" w:rsidR="00711373" w:rsidRPr="00C4399C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C48E9">
        <w:rPr>
          <w:rFonts w:ascii="Times New Roman" w:hAnsi="Times New Roman" w:cs="Times New Roman"/>
          <w:i/>
          <w:iCs/>
        </w:rPr>
        <w:t>(высота объекта, этажность)</w:t>
      </w:r>
    </w:p>
    <w:p w14:paraId="3EAF0DED" w14:textId="77777777" w:rsidR="00D57804" w:rsidRDefault="00D57804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54D55" w14:textId="77777777" w:rsidR="00D57804" w:rsidRDefault="00D57804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5ED1" w14:textId="77777777" w:rsidR="00D57804" w:rsidRDefault="00D57804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0FB75" w14:textId="7E849E07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880" w:rsidRPr="00E51880">
        <w:rPr>
          <w:rFonts w:ascii="Times New Roman" w:hAnsi="Times New Roman" w:cs="Times New Roman"/>
          <w:sz w:val="24"/>
          <w:szCs w:val="24"/>
        </w:rPr>
        <w:t>. Технические параметры подключаемого объекта:</w:t>
      </w:r>
    </w:p>
    <w:p w14:paraId="2A4B9491" w14:textId="30F5FB1B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C48E9">
        <w:rPr>
          <w:rFonts w:ascii="Times New Roman" w:hAnsi="Times New Roman" w:cs="Times New Roman"/>
          <w:sz w:val="24"/>
          <w:szCs w:val="24"/>
        </w:rPr>
        <w:t>___________</w:t>
      </w:r>
    </w:p>
    <w:p w14:paraId="03F36C45" w14:textId="673262FD" w:rsidR="00E51880" w:rsidRPr="007C48E9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C48E9">
        <w:rPr>
          <w:rFonts w:ascii="Times New Roman" w:hAnsi="Times New Roman" w:cs="Times New Roman"/>
          <w:i/>
          <w:iCs/>
        </w:rPr>
        <w:t>(назначение объекта)</w:t>
      </w:r>
    </w:p>
    <w:p w14:paraId="43848C69" w14:textId="0DBD304B" w:rsidR="00E51880" w:rsidRPr="00E51880" w:rsidRDefault="00711373" w:rsidP="007C48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880" w:rsidRPr="00E51880">
        <w:rPr>
          <w:rFonts w:ascii="Times New Roman" w:hAnsi="Times New Roman" w:cs="Times New Roman"/>
          <w:sz w:val="24"/>
          <w:szCs w:val="24"/>
        </w:rPr>
        <w:t>. Расположение средств измерений и приборов учета горячей воды,</w:t>
      </w:r>
      <w:r w:rsidR="007C48E9">
        <w:rPr>
          <w:rFonts w:ascii="Times New Roman" w:hAnsi="Times New Roman" w:cs="Times New Roman"/>
          <w:sz w:val="24"/>
          <w:szCs w:val="24"/>
        </w:rPr>
        <w:t xml:space="preserve"> </w:t>
      </w:r>
      <w:r w:rsidR="00E51880" w:rsidRPr="00E51880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4DED4299" w14:textId="6B9BCABF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48E9">
        <w:rPr>
          <w:rFonts w:ascii="Times New Roman" w:hAnsi="Times New Roman" w:cs="Times New Roman"/>
          <w:sz w:val="24"/>
          <w:szCs w:val="24"/>
        </w:rPr>
        <w:t>_____________</w:t>
      </w:r>
    </w:p>
    <w:p w14:paraId="11660615" w14:textId="5E1B0720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0</w:t>
      </w:r>
      <w:r w:rsidRPr="00E51880">
        <w:rPr>
          <w:rFonts w:ascii="Times New Roman" w:hAnsi="Times New Roman" w:cs="Times New Roman"/>
          <w:sz w:val="24"/>
          <w:szCs w:val="24"/>
        </w:rPr>
        <w:t>. При подключении к централизованной системе горячего водоснабжения -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собственной нецентрализованной системы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14:paraId="1203FC15" w14:textId="74CA06B1" w:rsidR="00E51880" w:rsidRPr="00E51880" w:rsidRDefault="00E51880" w:rsidP="00E51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5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E51880">
        <w:rPr>
          <w:rFonts w:ascii="Times New Roman" w:hAnsi="Times New Roman" w:cs="Times New Roman"/>
          <w:sz w:val="24"/>
          <w:szCs w:val="24"/>
        </w:rPr>
        <w:t>______</w:t>
      </w:r>
    </w:p>
    <w:p w14:paraId="0E952C8B" w14:textId="5291E070" w:rsidR="00E51880" w:rsidRPr="00E51880" w:rsidRDefault="00E51880" w:rsidP="003578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источников водоснабжения, кроме централизованных систем горячего и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холодного водоснабжения с указанием объемов горячей и холодной воды,</w:t>
      </w:r>
      <w:r w:rsidR="0035781F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14:paraId="5C308ED9" w14:textId="7FAFCC46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6E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</w:t>
      </w:r>
      <w:r w:rsidR="009846EE" w:rsidRPr="009846EE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14:paraId="2E7E7EEF" w14:textId="2220B79C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1</w:t>
      </w:r>
      <w:r w:rsidRPr="00E51880">
        <w:rPr>
          <w:rFonts w:ascii="Times New Roman" w:hAnsi="Times New Roman" w:cs="Times New Roman"/>
          <w:sz w:val="24"/>
          <w:szCs w:val="24"/>
        </w:rPr>
        <w:t>. Номер и дата выдачи технических условий (в случае их получения до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63E45825" w14:textId="163CA6F9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46EE">
        <w:rPr>
          <w:rFonts w:ascii="Times New Roman" w:hAnsi="Times New Roman" w:cs="Times New Roman"/>
          <w:sz w:val="24"/>
          <w:szCs w:val="24"/>
        </w:rPr>
        <w:t>__________</w:t>
      </w:r>
      <w:r w:rsidRPr="00E518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A3AA01A" w14:textId="4DE4F6FE" w:rsidR="00E51880" w:rsidRPr="00E51880" w:rsidRDefault="00E51880" w:rsidP="00984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711373">
        <w:rPr>
          <w:rFonts w:ascii="Times New Roman" w:hAnsi="Times New Roman" w:cs="Times New Roman"/>
          <w:sz w:val="24"/>
          <w:szCs w:val="24"/>
        </w:rPr>
        <w:t>2</w:t>
      </w:r>
      <w:r w:rsidRPr="00E51880">
        <w:rPr>
          <w:rFonts w:ascii="Times New Roman" w:hAnsi="Times New Roman" w:cs="Times New Roman"/>
          <w:sz w:val="24"/>
          <w:szCs w:val="24"/>
        </w:rPr>
        <w:t xml:space="preserve">. Информация о планируемых сроках </w:t>
      </w:r>
      <w:r w:rsidR="009846EE">
        <w:rPr>
          <w:rFonts w:ascii="Times New Roman" w:hAnsi="Times New Roman" w:cs="Times New Roman"/>
          <w:sz w:val="24"/>
          <w:szCs w:val="24"/>
        </w:rPr>
        <w:t>с</w:t>
      </w:r>
      <w:r w:rsidRPr="00E51880">
        <w:rPr>
          <w:rFonts w:ascii="Times New Roman" w:hAnsi="Times New Roman" w:cs="Times New Roman"/>
          <w:sz w:val="24"/>
          <w:szCs w:val="24"/>
        </w:rPr>
        <w:t>троительства (реконструкции,</w:t>
      </w:r>
      <w:r w:rsidR="009846EE">
        <w:rPr>
          <w:rFonts w:ascii="Times New Roman" w:hAnsi="Times New Roman" w:cs="Times New Roman"/>
          <w:sz w:val="24"/>
          <w:szCs w:val="24"/>
        </w:rPr>
        <w:t xml:space="preserve"> м</w:t>
      </w:r>
      <w:r w:rsidRPr="00E51880">
        <w:rPr>
          <w:rFonts w:ascii="Times New Roman" w:hAnsi="Times New Roman" w:cs="Times New Roman"/>
          <w:sz w:val="24"/>
          <w:szCs w:val="24"/>
        </w:rPr>
        <w:t>одернизации) и ввода в эксплуатацию строящегося (реконструируемого,</w:t>
      </w:r>
      <w:r w:rsidR="009846EE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14:paraId="5B4AE256" w14:textId="016DF906" w:rsidR="00711373" w:rsidRDefault="00E51880" w:rsidP="00C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846EE">
        <w:rPr>
          <w:rFonts w:ascii="Times New Roman" w:hAnsi="Times New Roman" w:cs="Times New Roman"/>
          <w:sz w:val="24"/>
          <w:szCs w:val="24"/>
        </w:rPr>
        <w:t>__________</w:t>
      </w:r>
    </w:p>
    <w:p w14:paraId="31FEDF6C" w14:textId="4A5A3347" w:rsidR="00E51880" w:rsidRPr="00E51880" w:rsidRDefault="00E51880" w:rsidP="005E04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880">
        <w:rPr>
          <w:rFonts w:ascii="Times New Roman" w:hAnsi="Times New Roman" w:cs="Times New Roman"/>
          <w:sz w:val="24"/>
          <w:szCs w:val="24"/>
        </w:rPr>
        <w:t>1</w:t>
      </w:r>
      <w:r w:rsidR="003E4041">
        <w:rPr>
          <w:rFonts w:ascii="Times New Roman" w:hAnsi="Times New Roman" w:cs="Times New Roman"/>
          <w:sz w:val="24"/>
          <w:szCs w:val="24"/>
        </w:rPr>
        <w:t>3</w:t>
      </w:r>
      <w:r w:rsidRPr="00E51880">
        <w:rPr>
          <w:rFonts w:ascii="Times New Roman" w:hAnsi="Times New Roman" w:cs="Times New Roman"/>
          <w:sz w:val="24"/>
          <w:szCs w:val="24"/>
        </w:rPr>
        <w:t>. Результаты рассмотрения запроса прошу направить (выбрать один из</w:t>
      </w:r>
      <w:r w:rsidR="005E04CD">
        <w:rPr>
          <w:rFonts w:ascii="Times New Roman" w:hAnsi="Times New Roman" w:cs="Times New Roman"/>
          <w:sz w:val="24"/>
          <w:szCs w:val="24"/>
        </w:rPr>
        <w:t xml:space="preserve"> </w:t>
      </w:r>
      <w:r w:rsidRPr="00E51880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5E04CD">
        <w:rPr>
          <w:rFonts w:ascii="Times New Roman" w:hAnsi="Times New Roman" w:cs="Times New Roman"/>
          <w:sz w:val="24"/>
          <w:szCs w:val="24"/>
        </w:rPr>
        <w:t>___________________</w:t>
      </w:r>
    </w:p>
    <w:p w14:paraId="0FBAD1B3" w14:textId="23862E04" w:rsidR="00E51880" w:rsidRPr="005E04CD" w:rsidRDefault="00E51880" w:rsidP="00C439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E04CD">
        <w:rPr>
          <w:rFonts w:ascii="Times New Roman" w:hAnsi="Times New Roman" w:cs="Times New Roman"/>
          <w:i/>
          <w:iCs/>
        </w:rPr>
        <w:t>(на адрес электронной почты, письмом посредством</w:t>
      </w:r>
      <w:r w:rsidR="00C4399C">
        <w:rPr>
          <w:rFonts w:ascii="Times New Roman" w:hAnsi="Times New Roman" w:cs="Times New Roman"/>
          <w:i/>
          <w:iCs/>
        </w:rPr>
        <w:t xml:space="preserve"> </w:t>
      </w:r>
      <w:r w:rsidRPr="005E04CD">
        <w:rPr>
          <w:rFonts w:ascii="Times New Roman" w:hAnsi="Times New Roman" w:cs="Times New Roman"/>
          <w:i/>
          <w:iCs/>
        </w:rPr>
        <w:t>почтовой связи по адресу, иной способ)</w:t>
      </w:r>
    </w:p>
    <w:p w14:paraId="0D0B7C33" w14:textId="1427EDB0" w:rsidR="00E51880" w:rsidRDefault="00E51880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5AD62D29" w14:textId="658F6EE2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68B50024" w14:textId="02D34956" w:rsidR="00997BE6" w:rsidRDefault="00997BE6" w:rsidP="00C4399C">
      <w:pPr>
        <w:pStyle w:val="ConsPlusNormal"/>
        <w:rPr>
          <w:i/>
          <w:iCs/>
          <w:sz w:val="20"/>
          <w:szCs w:val="20"/>
        </w:rPr>
      </w:pPr>
    </w:p>
    <w:p w14:paraId="56042F4C" w14:textId="77777777" w:rsidR="00997BE6" w:rsidRPr="00117A79" w:rsidRDefault="00997BE6" w:rsidP="00997BE6">
      <w:pPr>
        <w:widowControl/>
        <w:suppressAutoHyphens w:val="0"/>
        <w:ind w:firstLine="547"/>
        <w:jc w:val="right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14:paraId="799751A5" w14:textId="77777777" w:rsidR="00997BE6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4"/>
          <w:szCs w:val="29"/>
        </w:rPr>
        <w:tab/>
      </w:r>
      <w:r>
        <w:rPr>
          <w:rFonts w:ascii="Times New Roman" w:hAnsi="Times New Roman"/>
          <w:b/>
          <w:bCs/>
          <w:sz w:val="21"/>
          <w:szCs w:val="21"/>
        </w:rPr>
        <w:t>«________» _____________________</w:t>
      </w:r>
      <w:r>
        <w:rPr>
          <w:rFonts w:ascii="Times New Roman" w:hAnsi="Times New Roman"/>
          <w:sz w:val="21"/>
          <w:szCs w:val="21"/>
        </w:rPr>
        <w:t>г.</w:t>
      </w:r>
    </w:p>
    <w:p w14:paraId="3D241B61" w14:textId="2B4404B0" w:rsidR="00997BE6" w:rsidRPr="00997BE6" w:rsidRDefault="00997BE6" w:rsidP="00997BE6">
      <w:pPr>
        <w:jc w:val="right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 </w:t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</w:t>
      </w:r>
      <w:r w:rsidRPr="00997BE6">
        <w:rPr>
          <w:rFonts w:ascii="Times New Roman" w:hAnsi="Times New Roman"/>
          <w:i/>
          <w:iCs/>
          <w:sz w:val="16"/>
          <w:szCs w:val="16"/>
        </w:rPr>
        <w:t>(дата)</w:t>
      </w:r>
    </w:p>
    <w:p w14:paraId="2D3B3C92" w14:textId="77777777" w:rsidR="00997BE6" w:rsidRDefault="00997BE6" w:rsidP="00997BE6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______________/_________________/</w:t>
      </w:r>
    </w:p>
    <w:p w14:paraId="548F68D5" w14:textId="77777777" w:rsidR="00997BE6" w:rsidRPr="00997BE6" w:rsidRDefault="00997BE6" w:rsidP="00997BE6">
      <w:pPr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     </w:t>
      </w:r>
      <w:r w:rsidRPr="00997BE6">
        <w:rPr>
          <w:rFonts w:ascii="Times New Roman" w:hAnsi="Times New Roman"/>
          <w:i/>
          <w:iCs/>
          <w:sz w:val="16"/>
          <w:szCs w:val="16"/>
        </w:rPr>
        <w:t>(подпись)           (расшифровка подписи)</w:t>
      </w:r>
    </w:p>
    <w:p w14:paraId="69A680CA" w14:textId="77777777" w:rsidR="00D57804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</w:t>
      </w:r>
    </w:p>
    <w:p w14:paraId="1CB58B46" w14:textId="22D53D89" w:rsidR="00997BE6" w:rsidRDefault="00997BE6" w:rsidP="00997BE6">
      <w:pPr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________________________________</w:t>
      </w:r>
    </w:p>
    <w:p w14:paraId="7BACB260" w14:textId="77777777" w:rsidR="00997BE6" w:rsidRPr="00997BE6" w:rsidRDefault="00997BE6" w:rsidP="00997BE6">
      <w:pPr>
        <w:jc w:val="right"/>
        <w:rPr>
          <w:i/>
          <w:iCs/>
        </w:rPr>
      </w:pP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ab/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7BE6">
        <w:rPr>
          <w:rFonts w:ascii="Times New Roman" w:hAnsi="Times New Roman"/>
          <w:i/>
          <w:iCs/>
          <w:sz w:val="16"/>
          <w:szCs w:val="16"/>
        </w:rPr>
        <w:t>(контактный № телефона)</w:t>
      </w:r>
      <w:r w:rsidRPr="00997BE6">
        <w:rPr>
          <w:rFonts w:ascii="Times New Roman" w:hAnsi="Times New Roman"/>
          <w:b/>
          <w:bCs/>
          <w:i/>
          <w:iCs/>
          <w:sz w:val="24"/>
          <w:szCs w:val="29"/>
        </w:rPr>
        <w:tab/>
      </w:r>
    </w:p>
    <w:p w14:paraId="7EB11D10" w14:textId="3D75EE55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70451050" w14:textId="248FBA4F" w:rsidR="008D6F8D" w:rsidRDefault="008D6F8D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38EB3C3F" w14:textId="77777777" w:rsidR="008D6F8D" w:rsidRDefault="008D6F8D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4A47BA12" w14:textId="3CBA1CE1" w:rsidR="00997BE6" w:rsidRDefault="00997BE6" w:rsidP="005E04CD">
      <w:pPr>
        <w:pStyle w:val="ConsPlusNormal"/>
        <w:jc w:val="center"/>
        <w:rPr>
          <w:i/>
          <w:iCs/>
          <w:sz w:val="20"/>
          <w:szCs w:val="20"/>
        </w:rPr>
      </w:pPr>
    </w:p>
    <w:p w14:paraId="2BA818D2" w14:textId="2F39B70C" w:rsidR="00E51880" w:rsidRPr="00C4399C" w:rsidRDefault="00E51880" w:rsidP="00E51880">
      <w:pPr>
        <w:pStyle w:val="ConsPlusNormal"/>
        <w:ind w:firstLine="540"/>
        <w:jc w:val="both"/>
        <w:rPr>
          <w:sz w:val="18"/>
          <w:szCs w:val="18"/>
        </w:rPr>
      </w:pPr>
      <w:bookmarkStart w:id="0" w:name="Par595"/>
      <w:bookmarkEnd w:id="0"/>
      <w:r w:rsidRPr="00C4399C">
        <w:rPr>
          <w:sz w:val="18"/>
          <w:szCs w:val="18"/>
        </w:rPr>
        <w:t xml:space="preserve">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C4399C">
          <w:rPr>
            <w:color w:val="0000FF"/>
            <w:sz w:val="18"/>
            <w:szCs w:val="18"/>
          </w:rPr>
          <w:t>пунктом 26</w:t>
        </w:r>
      </w:hyperlink>
      <w:r w:rsidRPr="00C4399C">
        <w:rPr>
          <w:sz w:val="18"/>
          <w:szCs w:val="18"/>
        </w:rPr>
        <w:t xml:space="preserve"> постановлени</w:t>
      </w:r>
      <w:r w:rsidR="00187D98" w:rsidRPr="00C4399C">
        <w:rPr>
          <w:sz w:val="18"/>
          <w:szCs w:val="18"/>
        </w:rPr>
        <w:t>я</w:t>
      </w:r>
      <w:r w:rsidRPr="00C4399C">
        <w:rPr>
          <w:sz w:val="18"/>
          <w:szCs w:val="18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187D98" w:rsidRPr="00C4399C">
        <w:rPr>
          <w:sz w:val="18"/>
          <w:szCs w:val="18"/>
        </w:rPr>
        <w:t>:</w:t>
      </w:r>
    </w:p>
    <w:p w14:paraId="5AE628E4" w14:textId="77777777" w:rsidR="00F27CCE" w:rsidRPr="00C4399C" w:rsidRDefault="00F27CCE" w:rsidP="00F27CCE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копии учредительных документов, а также документы, подтверждающие полномочия лица, подписавшего заявление;</w:t>
      </w:r>
    </w:p>
    <w:p w14:paraId="4ABBA505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правоудостоверяющих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правоудостоверяющего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1BB69AC4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- копии правоустанавливающих и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правоудостоверяющих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правоудостоверяющего</w:t>
      </w:r>
      <w:proofErr w:type="spellEnd"/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475C24E6" w14:textId="77777777" w:rsidR="00F27CCE" w:rsidRPr="00C4399C" w:rsidRDefault="00F27CC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45D65D92" w14:textId="18C7A1D5" w:rsidR="00CF17BF" w:rsidRPr="00C4399C" w:rsidRDefault="00F27CCE" w:rsidP="008D6F8D">
      <w:pPr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4399C">
        <w:rPr>
          <w:rFonts w:ascii="Times New Roman" w:eastAsiaTheme="minorEastAsia" w:hAnsi="Times New Roman"/>
          <w:kern w:val="0"/>
          <w:sz w:val="18"/>
          <w:szCs w:val="18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sectPr w:rsidR="00CF17BF" w:rsidRPr="00C4399C" w:rsidSect="00D5780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F"/>
    <w:rsid w:val="0016437A"/>
    <w:rsid w:val="00187D98"/>
    <w:rsid w:val="0035781F"/>
    <w:rsid w:val="003E4041"/>
    <w:rsid w:val="004B3584"/>
    <w:rsid w:val="005E04CD"/>
    <w:rsid w:val="00711373"/>
    <w:rsid w:val="007C48E9"/>
    <w:rsid w:val="008D6F8D"/>
    <w:rsid w:val="00963A8A"/>
    <w:rsid w:val="009846EE"/>
    <w:rsid w:val="00997BE6"/>
    <w:rsid w:val="00A56F9A"/>
    <w:rsid w:val="00A86536"/>
    <w:rsid w:val="00B35D04"/>
    <w:rsid w:val="00B42CF9"/>
    <w:rsid w:val="00B4416A"/>
    <w:rsid w:val="00B51BF1"/>
    <w:rsid w:val="00B75550"/>
    <w:rsid w:val="00C4399C"/>
    <w:rsid w:val="00C47428"/>
    <w:rsid w:val="00CC025D"/>
    <w:rsid w:val="00CF17BF"/>
    <w:rsid w:val="00D57804"/>
    <w:rsid w:val="00E51880"/>
    <w:rsid w:val="00E62903"/>
    <w:rsid w:val="00F27CCE"/>
    <w:rsid w:val="00F31AE8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3AF"/>
  <w15:chartTrackingRefBased/>
  <w15:docId w15:val="{C4CEE9AC-3993-4983-8FA8-CE5F731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Оксана Геннадьевна</dc:creator>
  <cp:keywords/>
  <dc:description/>
  <cp:lastModifiedBy>Цырулина Татьяна Михайловна</cp:lastModifiedBy>
  <cp:revision>31</cp:revision>
  <cp:lastPrinted>2022-03-22T09:43:00Z</cp:lastPrinted>
  <dcterms:created xsi:type="dcterms:W3CDTF">2022-03-11T11:39:00Z</dcterms:created>
  <dcterms:modified xsi:type="dcterms:W3CDTF">2022-03-22T09:50:00Z</dcterms:modified>
</cp:coreProperties>
</file>