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464E" w14:textId="77777777" w:rsidR="00334176" w:rsidRDefault="00334176" w:rsidP="002D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DD907A" w14:textId="12784E73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2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0FFC7370" w14:textId="77777777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2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подключении (технологическом присоединении)</w:t>
      </w:r>
    </w:p>
    <w:p w14:paraId="62E53E5E" w14:textId="77777777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2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централизованной системе горячего водоснабжения,</w:t>
      </w:r>
    </w:p>
    <w:p w14:paraId="0F967C36" w14:textId="77777777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2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холодного водоснабжения и (или) водоотведения</w:t>
      </w:r>
    </w:p>
    <w:p w14:paraId="0949699E" w14:textId="77777777" w:rsidR="00334176" w:rsidRDefault="0033417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E22A2A" w14:textId="77777777" w:rsidR="00334176" w:rsidRDefault="0033417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C20F55" w14:textId="6065790F" w:rsid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1. Наименование исполнителя, которому направлено заявление о</w:t>
      </w:r>
      <w:r w:rsidR="002D2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 xml:space="preserve">подключении: </w:t>
      </w:r>
    </w:p>
    <w:p w14:paraId="61AA4E71" w14:textId="1F816286" w:rsidR="007345DD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D2932" w:rsidRPr="002D2932">
        <w:rPr>
          <w:rFonts w:ascii="Times New Roman" w:hAnsi="Times New Roman" w:cs="Times New Roman"/>
          <w:color w:val="000000"/>
          <w:sz w:val="24"/>
          <w:szCs w:val="24"/>
          <w:u w:val="single"/>
        </w:rPr>
        <w:t>Генеральный директор    АО «Водный Союз» Овсянников В. Л</w:t>
      </w:r>
      <w:r w:rsidR="002D29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AD5F15" w14:textId="77777777" w:rsidR="00BB3F96" w:rsidRPr="002D2932" w:rsidRDefault="00BB3F9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90325F" w14:textId="0DADCCEB" w:rsidR="007345DD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 xml:space="preserve">2. Сведения о заявителе: </w:t>
      </w:r>
      <w:r w:rsidR="00BF3B20">
        <w:rPr>
          <w:rFonts w:ascii="Times New Roman" w:hAnsi="Times New Roman" w:cs="Times New Roman"/>
          <w:color w:val="000000"/>
          <w:sz w:val="24"/>
          <w:szCs w:val="24"/>
        </w:rPr>
        <w:t xml:space="preserve">(Ф.И.О., должность) 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BF3B20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2D2932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7AEF2077" w14:textId="27B6171C" w:rsidR="002D2932" w:rsidRDefault="002D2932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0FA14ED0" w14:textId="7805C64B" w:rsidR="002D2932" w:rsidRPr="002D2932" w:rsidRDefault="002D2932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5EC99BFB" w14:textId="33258F82" w:rsidR="007345DD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4176">
        <w:rPr>
          <w:rFonts w:ascii="Times New Roman" w:hAnsi="Times New Roman" w:cs="Times New Roman"/>
          <w:color w:val="000000"/>
        </w:rPr>
        <w:t>для органов государственной власти и местного самоуправления - полное и</w:t>
      </w:r>
      <w:r w:rsidR="002D2932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сокращенное наименование органа, реквизиты нормативного правового акта, в</w:t>
      </w:r>
      <w:r w:rsidR="002D2932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соответствии с которым осуществляется деятельность этого органа;</w:t>
      </w:r>
      <w:r w:rsidR="002D2932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для юридических лиц - полное и сокращенное наименования, основной</w:t>
      </w:r>
      <w:r w:rsidR="002D2932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государственный регистрационный номер записи в Едином государственном</w:t>
      </w:r>
      <w:r w:rsidR="002D2932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реестре юридических лиц, идентификационный номер налогоплательщика;</w:t>
      </w:r>
      <w:r w:rsidR="002D2932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для индивидуальных предпринимателей - наименование, основной</w:t>
      </w:r>
      <w:r w:rsidR="002D2932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государственный регистрационный номер записи в Едином государственном</w:t>
      </w:r>
      <w:r w:rsidR="002D2932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реестре индивидуальных предпринимателей, идентификационный номер</w:t>
      </w:r>
      <w:r w:rsidR="002D2932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налогоплательщика;</w:t>
      </w:r>
      <w:r w:rsidR="002D2932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для физических лиц - фамилия, имя, отчество (последнее - при наличии),</w:t>
      </w:r>
      <w:r w:rsidR="002D2932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данные паспорта или иного документа, удостоверяющего личность,</w:t>
      </w:r>
      <w:r w:rsidR="002D2932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идентификационный номер налогоплательщика, страховой номер индивидуального</w:t>
      </w:r>
      <w:r w:rsidR="002D2932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лицевого счета</w:t>
      </w:r>
    </w:p>
    <w:p w14:paraId="42FF30C3" w14:textId="77777777" w:rsidR="00BB3F96" w:rsidRPr="00334176" w:rsidRDefault="00BB3F9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771C23C" w14:textId="11FA0D41" w:rsidR="007345DD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3. Контактные данные заявителя _</w:t>
      </w:r>
      <w:r w:rsidR="002D2932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40DB3601" w14:textId="783AABA9" w:rsidR="002D2932" w:rsidRDefault="002D2932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7DD85D64" w14:textId="3DEDCB7C" w:rsidR="002D2932" w:rsidRPr="002D2932" w:rsidRDefault="002D2932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3A738C6B" w14:textId="52FE8E11" w:rsidR="007345DD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4176">
        <w:rPr>
          <w:rFonts w:ascii="Times New Roman" w:hAnsi="Times New Roman" w:cs="Times New Roman"/>
          <w:color w:val="000000"/>
        </w:rPr>
        <w:t xml:space="preserve">(для органов государственной власти и местного самоуправления </w:t>
      </w:r>
      <w:r w:rsidR="00334176" w:rsidRPr="00334176">
        <w:rPr>
          <w:rFonts w:ascii="Times New Roman" w:hAnsi="Times New Roman" w:cs="Times New Roman"/>
          <w:color w:val="000000"/>
        </w:rPr>
        <w:t>–</w:t>
      </w:r>
      <w:r w:rsidRPr="00334176">
        <w:rPr>
          <w:rFonts w:ascii="Times New Roman" w:hAnsi="Times New Roman" w:cs="Times New Roman"/>
          <w:color w:val="000000"/>
        </w:rPr>
        <w:t xml:space="preserve"> место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нахождения, почтовый адрес, контактный телефон, адрес электронной почты,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для юридических лиц - место нахождения и адрес, указанные в Едином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государственном реестре юридических лиц, почтовый адрес, фактический адрес,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контактный телефон, адрес электронной почты, для индивидуальных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предпринимателей - адрес регистрации по месту жительства, почтовый адрес,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 xml:space="preserve">контактный телефон, адрес электронной почты, для физических лиц </w:t>
      </w:r>
      <w:r w:rsidR="00334176" w:rsidRPr="00334176">
        <w:rPr>
          <w:rFonts w:ascii="Times New Roman" w:hAnsi="Times New Roman" w:cs="Times New Roman"/>
          <w:color w:val="000000"/>
        </w:rPr>
        <w:t>–</w:t>
      </w:r>
      <w:r w:rsidRPr="00334176">
        <w:rPr>
          <w:rFonts w:ascii="Times New Roman" w:hAnsi="Times New Roman" w:cs="Times New Roman"/>
          <w:color w:val="000000"/>
        </w:rPr>
        <w:t xml:space="preserve"> адрес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регистрации по месту жительства, почтовый адрес, контактный телефон, адрес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электронной почты)</w:t>
      </w:r>
    </w:p>
    <w:p w14:paraId="0A9D0B3B" w14:textId="77777777" w:rsidR="00BB3F96" w:rsidRPr="00334176" w:rsidRDefault="00BB3F9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44D090A" w14:textId="27941678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4. Основания обращения с заявлением о подключении (технологическом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присоединении) _________________________________________________________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1D35E5E2" w14:textId="45C47CDF" w:rsidR="007345DD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4176">
        <w:rPr>
          <w:rFonts w:ascii="Times New Roman" w:hAnsi="Times New Roman" w:cs="Times New Roman"/>
          <w:color w:val="000000"/>
        </w:rPr>
        <w:t>(указание, кем именно из перечня лиц, имеющих право обратиться с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заявлением о подключении, является указанное лицо, а для правообладателя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земельного участка также информация о праве лица на земельный участок, на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который расположен подключаемый объект основания возникновения такого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права)</w:t>
      </w:r>
    </w:p>
    <w:p w14:paraId="1DF757D2" w14:textId="77777777" w:rsidR="00BB3F96" w:rsidRPr="00334176" w:rsidRDefault="00BB3F9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7C0DB14" w14:textId="77777777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5. Наименование и местонахождение подключаемого объекта</w:t>
      </w:r>
    </w:p>
    <w:p w14:paraId="326C75DB" w14:textId="34F0E0D7" w:rsidR="007345DD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14:paraId="17EE71DF" w14:textId="77777777" w:rsidR="00BB3F96" w:rsidRPr="002D2932" w:rsidRDefault="00BB3F9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2298E" w14:textId="77777777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6. Требуется подключение к</w:t>
      </w:r>
    </w:p>
    <w:p w14:paraId="3630DBA4" w14:textId="07774450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14:paraId="0955E1E4" w14:textId="7A76DBF9" w:rsidR="007345DD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4176">
        <w:rPr>
          <w:rFonts w:ascii="Times New Roman" w:hAnsi="Times New Roman" w:cs="Times New Roman"/>
          <w:color w:val="000000"/>
        </w:rPr>
        <w:t>(централизованной системе холодного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водоснабжения, водоотведения - указать нужное)</w:t>
      </w:r>
    </w:p>
    <w:p w14:paraId="3CE1C702" w14:textId="77777777" w:rsidR="00BB3F96" w:rsidRPr="00334176" w:rsidRDefault="00BB3F9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5008FE" w14:textId="2F795096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7. Необходимые виды ресурсов или услуг, планируемых к получению через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централизованную систему _________________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1875B857" w14:textId="467971C0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14:paraId="220FFC50" w14:textId="5455C909" w:rsidR="007345DD" w:rsidRPr="00334176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4176">
        <w:rPr>
          <w:rFonts w:ascii="Times New Roman" w:hAnsi="Times New Roman" w:cs="Times New Roman"/>
          <w:color w:val="000000"/>
        </w:rPr>
        <w:t>(получение питьевой, технической или горячей воды, сброс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хозяйственно-бытовых, производственных или поверхностных сточных вод),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а также виды подключаемых сетей (при подключении к централизованной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системе водопроводных и (или) канализационных сетей)</w:t>
      </w:r>
    </w:p>
    <w:p w14:paraId="5A4F47ED" w14:textId="77777777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8. Основание для заключения договора о подключении</w:t>
      </w:r>
    </w:p>
    <w:p w14:paraId="2E873826" w14:textId="222AACE5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14:paraId="7F3A49C0" w14:textId="3C9C72C4" w:rsidR="007345DD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4176">
        <w:rPr>
          <w:rFonts w:ascii="Times New Roman" w:hAnsi="Times New Roman" w:cs="Times New Roman"/>
          <w:color w:val="000000"/>
        </w:rPr>
        <w:t>(необходимость подключения вновь создаваемого или созданного подключаемого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объекта, не подключенного к централизованным системам холодного водоснабжения и (или) водоотведения, в том числе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при перераспределении (уступке права на использование) высвобождаемой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подключенной мощности (нагрузки), или необходимость увеличения подключенной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мощности (нагрузки) ранее подключенного подключаемого объекта или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реконструкции, модернизации или капитального ремонта ранее подключенного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подключаемого объекта, при которых не осуществляется увеличение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подключенной мощности (нагрузки) такого объекта, но требуется строительство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 xml:space="preserve">(реконструкция, модернизация) объектов централизованных систем холодного водоснабжения и (или) водоотведения) </w:t>
      </w:r>
    </w:p>
    <w:p w14:paraId="58EB9747" w14:textId="77777777" w:rsidR="00BB3F96" w:rsidRPr="00334176" w:rsidRDefault="00BB3F9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E4D3AF3" w14:textId="245B37C2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9. Характеристика земельного участка, на котором располагается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подключаемый объект ___________________________________________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498D5EC1" w14:textId="611762F8" w:rsidR="007345DD" w:rsidRDefault="0033417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7345DD" w:rsidRPr="002D2932">
        <w:rPr>
          <w:rFonts w:ascii="Times New Roman" w:hAnsi="Times New Roman" w:cs="Times New Roman"/>
          <w:color w:val="000000"/>
          <w:sz w:val="24"/>
          <w:szCs w:val="24"/>
        </w:rPr>
        <w:t>(площадь, кадастровый номер, вид разрешенного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DD" w:rsidRPr="002D2932">
        <w:rPr>
          <w:rFonts w:ascii="Times New Roman" w:hAnsi="Times New Roman" w:cs="Times New Roman"/>
          <w:color w:val="000000"/>
          <w:sz w:val="24"/>
          <w:szCs w:val="24"/>
        </w:rPr>
        <w:t>использования)</w:t>
      </w:r>
    </w:p>
    <w:p w14:paraId="593CBEAD" w14:textId="77777777" w:rsidR="00BB3F96" w:rsidRPr="002D2932" w:rsidRDefault="00BB3F9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421669" w14:textId="6E1671D1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10. Общая подключаемая мощность (нагрузка), включая данные о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подключаемой мощности (нагрузке) по каждому этапу ввода подключаемых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объектов составляет для</w:t>
      </w:r>
    </w:p>
    <w:p w14:paraId="3D16B2A3" w14:textId="5ACB701E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потребления холодной воды ______ куб. м/сутки</w:t>
      </w:r>
    </w:p>
    <w:p w14:paraId="2ACFFA92" w14:textId="77777777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в том числе на нужды пожаротушения - наружного _______ л/сек</w:t>
      </w:r>
    </w:p>
    <w:p w14:paraId="07CC8756" w14:textId="77777777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внутреннего ______ л/сек. (количество пожарных кранов _____ штук),</w:t>
      </w:r>
    </w:p>
    <w:p w14:paraId="4C70AEFB" w14:textId="77777777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автоматическое _____ л/сек.</w:t>
      </w:r>
    </w:p>
    <w:p w14:paraId="19F5AAA1" w14:textId="0A6BD2FC" w:rsidR="007345DD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водоотведения ______ куб. м/сутки.</w:t>
      </w:r>
    </w:p>
    <w:p w14:paraId="6589C2BE" w14:textId="77777777" w:rsidR="00BB3F96" w:rsidRPr="002D2932" w:rsidRDefault="00BB3F9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39816" w14:textId="6D76C3A7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11. Информация о предельных параметрах разрешенного строительства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(реконструкции) подключаемого объекта</w:t>
      </w:r>
    </w:p>
    <w:p w14:paraId="418E463B" w14:textId="3813941D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14:paraId="0A291A4A" w14:textId="6C767CC8" w:rsidR="007345DD" w:rsidRDefault="00BB3F9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</w:t>
      </w:r>
      <w:r w:rsidR="007345DD" w:rsidRPr="00334176">
        <w:rPr>
          <w:rFonts w:ascii="Times New Roman" w:hAnsi="Times New Roman" w:cs="Times New Roman"/>
          <w:color w:val="000000"/>
        </w:rPr>
        <w:t>(высота объекта, этажность, протяженность и диаметр сети)</w:t>
      </w:r>
    </w:p>
    <w:p w14:paraId="189DFCEB" w14:textId="77777777" w:rsidR="00BB3F96" w:rsidRPr="00334176" w:rsidRDefault="00BB3F9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5E23CBB" w14:textId="77777777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12. Технические параметры подключаемого объекта:</w:t>
      </w:r>
    </w:p>
    <w:p w14:paraId="3340C673" w14:textId="533A4181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3311DA69" w14:textId="7FFC8B60" w:rsidR="007345DD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4176">
        <w:rPr>
          <w:rFonts w:ascii="Times New Roman" w:hAnsi="Times New Roman" w:cs="Times New Roman"/>
          <w:color w:val="000000"/>
        </w:rPr>
        <w:t>(назначение объекта, высота и этажность здания, строения,</w:t>
      </w:r>
      <w:r w:rsidR="00334176" w:rsidRPr="00334176">
        <w:rPr>
          <w:rFonts w:ascii="Times New Roman" w:hAnsi="Times New Roman" w:cs="Times New Roman"/>
          <w:color w:val="000000"/>
        </w:rPr>
        <w:t xml:space="preserve"> </w:t>
      </w:r>
      <w:r w:rsidRPr="00334176">
        <w:rPr>
          <w:rFonts w:ascii="Times New Roman" w:hAnsi="Times New Roman" w:cs="Times New Roman"/>
          <w:color w:val="000000"/>
        </w:rPr>
        <w:t>сооружения, протяженность и диаметр сети)</w:t>
      </w:r>
    </w:p>
    <w:p w14:paraId="167BD112" w14:textId="77777777" w:rsidR="00BB3F96" w:rsidRPr="00334176" w:rsidRDefault="00BB3F9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A8B4B6" w14:textId="02C9BC9E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 xml:space="preserve">13. Расположение средств измерений и приборов </w:t>
      </w:r>
      <w:proofErr w:type="gramStart"/>
      <w:r w:rsidRPr="002D2932">
        <w:rPr>
          <w:rFonts w:ascii="Times New Roman" w:hAnsi="Times New Roman" w:cs="Times New Roman"/>
          <w:color w:val="000000"/>
          <w:sz w:val="24"/>
          <w:szCs w:val="24"/>
        </w:rPr>
        <w:t xml:space="preserve">учета 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холодной</w:t>
      </w:r>
      <w:proofErr w:type="gramEnd"/>
      <w:r w:rsidRPr="002D2932">
        <w:rPr>
          <w:rFonts w:ascii="Times New Roman" w:hAnsi="Times New Roman" w:cs="Times New Roman"/>
          <w:color w:val="000000"/>
          <w:sz w:val="24"/>
          <w:szCs w:val="24"/>
        </w:rPr>
        <w:t xml:space="preserve"> воды и сточных вод (при их наличии)</w:t>
      </w:r>
    </w:p>
    <w:p w14:paraId="03296E02" w14:textId="2710684C" w:rsidR="007345DD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14:paraId="3B7DED66" w14:textId="77777777" w:rsidR="00BB3F96" w:rsidRPr="002D2932" w:rsidRDefault="00BB3F9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AB82FA" w14:textId="06ACDBAA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14. При подключении к централизованной системе горячего водоснабжения -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наличие и возможность использования собственной нецентрализованной системы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горячего водоснабжения (с указанием мощности и режима работы)</w:t>
      </w:r>
    </w:p>
    <w:p w14:paraId="47CC960C" w14:textId="3838AFE0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7B3B61C1" w14:textId="0680EBBD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При подключении к централизованной системе водоотведения - наличие иных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источников водоснабжения, кроме централизованных систем горячего и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холодного водоснабжения с указанием объемов горячей и холодной воды,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получаемой из таких иных источников водоснабжения</w:t>
      </w:r>
    </w:p>
    <w:p w14:paraId="3022293E" w14:textId="6DDBB1E6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14:paraId="6E3D1CD2" w14:textId="65C20499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32">
        <w:rPr>
          <w:rFonts w:ascii="Times New Roman" w:hAnsi="Times New Roman" w:cs="Times New Roman"/>
          <w:color w:val="000000"/>
          <w:sz w:val="24"/>
          <w:szCs w:val="24"/>
        </w:rPr>
        <w:t>При подключении к централизованной ливневой системе водоотведения -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информация о площади и характеристике покрытия земельного участка, с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которого осуществляется (будет осуществляться) сброс поверхностных сточных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вод в централизованную ливневую систему водоотведения, в том числе</w:t>
      </w:r>
      <w:r w:rsidR="00334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color w:val="000000"/>
          <w:sz w:val="24"/>
          <w:szCs w:val="24"/>
        </w:rPr>
        <w:t>неорганизованный сброс поверхностных сточных вод</w:t>
      </w:r>
    </w:p>
    <w:p w14:paraId="585D034C" w14:textId="4699F923" w:rsidR="007345DD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32">
        <w:rPr>
          <w:rFonts w:ascii="Times New Roman" w:hAnsi="Times New Roman" w:cs="Times New Roman"/>
          <w:sz w:val="24"/>
          <w:szCs w:val="24"/>
        </w:rPr>
        <w:t>__________________________</w:t>
      </w:r>
      <w:r w:rsidR="00334176">
        <w:rPr>
          <w:rFonts w:ascii="Times New Roman" w:hAnsi="Times New Roman" w:cs="Times New Roman"/>
          <w:sz w:val="24"/>
          <w:szCs w:val="24"/>
        </w:rPr>
        <w:t>______</w:t>
      </w:r>
      <w:r w:rsidRPr="002D293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3095A4E" w14:textId="77777777" w:rsidR="00BB3F96" w:rsidRDefault="00BB3F9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BDD25" w14:textId="7B55BB8F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32">
        <w:rPr>
          <w:rFonts w:ascii="Times New Roman" w:hAnsi="Times New Roman" w:cs="Times New Roman"/>
          <w:sz w:val="24"/>
          <w:szCs w:val="24"/>
        </w:rPr>
        <w:t>15. Номер и дата выдачи технических условий (в случае их получения до</w:t>
      </w:r>
      <w:r w:rsidR="00334176">
        <w:rPr>
          <w:rFonts w:ascii="Times New Roman" w:hAnsi="Times New Roman" w:cs="Times New Roman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sz w:val="24"/>
          <w:szCs w:val="24"/>
        </w:rPr>
        <w:t>заключения договора о подключении)</w:t>
      </w:r>
    </w:p>
    <w:p w14:paraId="175FB302" w14:textId="38DA37D4" w:rsidR="007345DD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3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34176">
        <w:rPr>
          <w:rFonts w:ascii="Times New Roman" w:hAnsi="Times New Roman" w:cs="Times New Roman"/>
          <w:sz w:val="24"/>
          <w:szCs w:val="24"/>
        </w:rPr>
        <w:t>_______</w:t>
      </w:r>
      <w:r w:rsidRPr="002D2932">
        <w:rPr>
          <w:rFonts w:ascii="Times New Roman" w:hAnsi="Times New Roman" w:cs="Times New Roman"/>
          <w:sz w:val="24"/>
          <w:szCs w:val="24"/>
        </w:rPr>
        <w:t>____</w:t>
      </w:r>
    </w:p>
    <w:p w14:paraId="269CA386" w14:textId="77777777" w:rsidR="00BB3F96" w:rsidRPr="002D2932" w:rsidRDefault="00BB3F9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49C37" w14:textId="76F7135F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32">
        <w:rPr>
          <w:rFonts w:ascii="Times New Roman" w:hAnsi="Times New Roman" w:cs="Times New Roman"/>
          <w:sz w:val="24"/>
          <w:szCs w:val="24"/>
        </w:rPr>
        <w:lastRenderedPageBreak/>
        <w:t>16. Информация о планируемых сроках строительства (реконструкции,</w:t>
      </w:r>
      <w:r w:rsidR="00334176">
        <w:rPr>
          <w:rFonts w:ascii="Times New Roman" w:hAnsi="Times New Roman" w:cs="Times New Roman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sz w:val="24"/>
          <w:szCs w:val="24"/>
        </w:rPr>
        <w:t>модернизации) и ввода в эксплуатацию строящегося (реконструируемого,</w:t>
      </w:r>
      <w:r w:rsidR="00334176">
        <w:rPr>
          <w:rFonts w:ascii="Times New Roman" w:hAnsi="Times New Roman" w:cs="Times New Roman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sz w:val="24"/>
          <w:szCs w:val="24"/>
        </w:rPr>
        <w:t>модернизируемого) подключаемого объекта</w:t>
      </w:r>
    </w:p>
    <w:p w14:paraId="46B4EFAE" w14:textId="595A85F0" w:rsidR="00BB3F96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34176">
        <w:rPr>
          <w:rFonts w:ascii="Times New Roman" w:hAnsi="Times New Roman" w:cs="Times New Roman"/>
          <w:sz w:val="24"/>
          <w:szCs w:val="24"/>
        </w:rPr>
        <w:t>_______</w:t>
      </w:r>
    </w:p>
    <w:p w14:paraId="13452209" w14:textId="77777777" w:rsidR="00334176" w:rsidRDefault="0033417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B1349" w14:textId="42ECD8C7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32">
        <w:rPr>
          <w:rFonts w:ascii="Times New Roman" w:hAnsi="Times New Roman" w:cs="Times New Roman"/>
          <w:sz w:val="24"/>
          <w:szCs w:val="24"/>
        </w:rPr>
        <w:t>17. Расположение средств измерений и приборов учета</w:t>
      </w:r>
      <w:r w:rsidR="00334176">
        <w:rPr>
          <w:rFonts w:ascii="Times New Roman" w:hAnsi="Times New Roman" w:cs="Times New Roman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sz w:val="24"/>
          <w:szCs w:val="24"/>
        </w:rPr>
        <w:t>холодной воды и сточных вод (при их наличии)</w:t>
      </w:r>
    </w:p>
    <w:p w14:paraId="0A4FAEE4" w14:textId="00D12075" w:rsidR="007345DD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32">
        <w:rPr>
          <w:rFonts w:ascii="Times New Roman" w:hAnsi="Times New Roman" w:cs="Times New Roman"/>
          <w:sz w:val="24"/>
          <w:szCs w:val="24"/>
        </w:rPr>
        <w:t>____________________</w:t>
      </w:r>
      <w:r w:rsidR="00334176">
        <w:rPr>
          <w:rFonts w:ascii="Times New Roman" w:hAnsi="Times New Roman" w:cs="Times New Roman"/>
          <w:sz w:val="24"/>
          <w:szCs w:val="24"/>
        </w:rPr>
        <w:t>_______</w:t>
      </w:r>
      <w:r w:rsidRPr="002D293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1D6DAEE" w14:textId="77777777" w:rsidR="00BB3F96" w:rsidRPr="002D2932" w:rsidRDefault="00BB3F96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813B8" w14:textId="560C0744" w:rsidR="007345DD" w:rsidRPr="002D2932" w:rsidRDefault="007345DD" w:rsidP="002D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32">
        <w:rPr>
          <w:rFonts w:ascii="Times New Roman" w:hAnsi="Times New Roman" w:cs="Times New Roman"/>
          <w:sz w:val="24"/>
          <w:szCs w:val="24"/>
        </w:rPr>
        <w:t>18. Результаты рассмотрения запроса прошу направить (выбрать один из</w:t>
      </w:r>
      <w:r w:rsidR="00334176">
        <w:rPr>
          <w:rFonts w:ascii="Times New Roman" w:hAnsi="Times New Roman" w:cs="Times New Roman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sz w:val="24"/>
          <w:szCs w:val="24"/>
        </w:rPr>
        <w:t>способов уведомления) _______________</w:t>
      </w:r>
      <w:r w:rsidR="00334176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D293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F4D630F" w14:textId="31D983BD" w:rsidR="007345DD" w:rsidRDefault="007345DD" w:rsidP="0033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32">
        <w:rPr>
          <w:rFonts w:ascii="Times New Roman" w:hAnsi="Times New Roman" w:cs="Times New Roman"/>
          <w:sz w:val="24"/>
          <w:szCs w:val="24"/>
        </w:rPr>
        <w:t>(на адрес электронной почты, письмом посредством</w:t>
      </w:r>
      <w:r w:rsidR="00334176">
        <w:rPr>
          <w:rFonts w:ascii="Times New Roman" w:hAnsi="Times New Roman" w:cs="Times New Roman"/>
          <w:sz w:val="24"/>
          <w:szCs w:val="24"/>
        </w:rPr>
        <w:t xml:space="preserve"> </w:t>
      </w:r>
      <w:r w:rsidRPr="002D2932">
        <w:rPr>
          <w:rFonts w:ascii="Times New Roman" w:hAnsi="Times New Roman" w:cs="Times New Roman"/>
          <w:sz w:val="24"/>
          <w:szCs w:val="24"/>
        </w:rPr>
        <w:t>почтовой связи по адресу, иной способ)</w:t>
      </w:r>
    </w:p>
    <w:p w14:paraId="009FB498" w14:textId="09DFD0E9" w:rsidR="00334176" w:rsidRDefault="00334176" w:rsidP="0033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E3C21" w14:textId="01AFCF9E" w:rsidR="00334176" w:rsidRDefault="00334176" w:rsidP="0033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C86E9" w14:textId="6B90806C" w:rsidR="00BB3F96" w:rsidRDefault="00BB3F96" w:rsidP="0033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D3BF3" w14:textId="7D91DE46" w:rsidR="00334176" w:rsidRDefault="00334176" w:rsidP="0033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2EE61" w14:textId="77777777" w:rsidR="00334176" w:rsidRPr="00FE7765" w:rsidRDefault="00334176" w:rsidP="0033417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FE776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________________________________                                                    </w:t>
      </w:r>
    </w:p>
    <w:p w14:paraId="7A5FE729" w14:textId="77777777" w:rsidR="00334176" w:rsidRPr="00FE7765" w:rsidRDefault="00334176" w:rsidP="003341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iCs/>
          <w:sz w:val="18"/>
          <w:szCs w:val="18"/>
        </w:rPr>
      </w:pPr>
      <w:r w:rsidRPr="00FE7765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</w:t>
      </w:r>
      <w:r w:rsidRPr="00FE7765">
        <w:rPr>
          <w:rFonts w:ascii="Times New Roman" w:eastAsia="Lucida Sans Unicode" w:hAnsi="Times New Roman" w:cs="Times New Roman"/>
          <w:i/>
          <w:iCs/>
          <w:sz w:val="18"/>
          <w:szCs w:val="18"/>
        </w:rPr>
        <w:t xml:space="preserve">                                 (подпись, дата)</w:t>
      </w:r>
    </w:p>
    <w:p w14:paraId="4C340DB3" w14:textId="77777777" w:rsidR="00334176" w:rsidRPr="00FE7765" w:rsidRDefault="00334176" w:rsidP="003341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/>
          <w:iCs/>
          <w:sz w:val="18"/>
          <w:szCs w:val="18"/>
        </w:rPr>
      </w:pPr>
    </w:p>
    <w:p w14:paraId="03FE64F9" w14:textId="77777777" w:rsidR="00334176" w:rsidRPr="00FE7765" w:rsidRDefault="00334176" w:rsidP="0033417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18"/>
          <w:szCs w:val="18"/>
        </w:rPr>
      </w:pPr>
      <w:r w:rsidRPr="00FE7765">
        <w:rPr>
          <w:rFonts w:ascii="Times New Roman" w:eastAsia="Lucida Sans Unicode" w:hAnsi="Times New Roman" w:cs="Times New Roman"/>
          <w:sz w:val="18"/>
          <w:szCs w:val="18"/>
        </w:rPr>
        <w:t xml:space="preserve">                                                                            __________________________________________                                                                                                                                         </w:t>
      </w:r>
    </w:p>
    <w:p w14:paraId="517448DF" w14:textId="77777777" w:rsidR="00334176" w:rsidRPr="00FE7765" w:rsidRDefault="00334176" w:rsidP="003341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iCs/>
          <w:sz w:val="18"/>
          <w:szCs w:val="18"/>
        </w:rPr>
      </w:pPr>
      <w:r w:rsidRPr="00FE7765">
        <w:rPr>
          <w:rFonts w:ascii="Times New Roman" w:eastAsia="Lucida Sans Unicode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(контактный № телефона)</w:t>
      </w:r>
    </w:p>
    <w:p w14:paraId="60090D27" w14:textId="125522BE" w:rsidR="00334176" w:rsidRDefault="00334176" w:rsidP="0033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29170" w14:textId="34325B4B" w:rsidR="00334176" w:rsidRDefault="00334176" w:rsidP="0033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50B6A" w14:textId="0FF399B5" w:rsidR="00334176" w:rsidRDefault="00334176" w:rsidP="0033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11E7B" w14:textId="77777777" w:rsidR="00BF3B20" w:rsidRDefault="00BF3B20" w:rsidP="0033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E463A" w14:textId="77777777" w:rsidR="00334176" w:rsidRDefault="00334176" w:rsidP="0033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83F18" w14:textId="77777777" w:rsidR="00334176" w:rsidRPr="0052270C" w:rsidRDefault="00334176" w:rsidP="003341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2270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К настоящему заявлению прилагаются документы, предусмотренные </w:t>
      </w:r>
      <w:hyperlink w:anchor="Par158" w:tooltip="26. К заявлению о подключении должны быть приложены следующие документы:" w:history="1">
        <w:r w:rsidRPr="0052270C">
          <w:rPr>
            <w:rFonts w:ascii="Times New Roman" w:eastAsiaTheme="minorEastAsia" w:hAnsi="Times New Roman" w:cs="Times New Roman"/>
            <w:color w:val="0000FF"/>
            <w:sz w:val="18"/>
            <w:szCs w:val="18"/>
            <w:lang w:eastAsia="ru-RU"/>
          </w:rPr>
          <w:t>пунктом 26</w:t>
        </w:r>
      </w:hyperlink>
      <w:r w:rsidRPr="0052270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постановления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Федерации":</w:t>
      </w:r>
    </w:p>
    <w:p w14:paraId="79F95C26" w14:textId="4E4E900D" w:rsidR="00334176" w:rsidRPr="0052270C" w:rsidRDefault="00334176" w:rsidP="0052270C">
      <w:pPr>
        <w:keepNext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2270C">
        <w:rPr>
          <w:rFonts w:ascii="Times New Roman" w:eastAsiaTheme="minorEastAsia" w:hAnsi="Times New Roman" w:cs="Times New Roman"/>
          <w:sz w:val="18"/>
          <w:szCs w:val="18"/>
          <w:lang w:eastAsia="ru-RU"/>
        </w:rPr>
        <w:t>-</w:t>
      </w:r>
      <w:r w:rsidR="0052270C" w:rsidRPr="0052270C">
        <w:rPr>
          <w:rFonts w:ascii="Times New Roman" w:hAnsi="Times New Roman" w:cs="Times New Roman"/>
          <w:sz w:val="18"/>
          <w:szCs w:val="18"/>
        </w:rPr>
        <w:t xml:space="preserve"> </w:t>
      </w:r>
      <w:r w:rsidR="0052270C" w:rsidRPr="0052270C">
        <w:rPr>
          <w:rFonts w:ascii="Times New Roman" w:hAnsi="Times New Roman" w:cs="Times New Roman"/>
          <w:sz w:val="18"/>
          <w:szCs w:val="18"/>
        </w:rPr>
        <w:t>копия паспорта или иного документа, удостоверяющего личность (для физических лиц), а также документы, подтверждающие полномочия лица, подписавшего заявление</w:t>
      </w:r>
      <w:r w:rsidRPr="0052270C">
        <w:rPr>
          <w:rFonts w:ascii="Times New Roman" w:eastAsiaTheme="minorEastAsia" w:hAnsi="Times New Roman" w:cs="Times New Roman"/>
          <w:sz w:val="18"/>
          <w:szCs w:val="18"/>
          <w:lang w:eastAsia="ru-RU"/>
        </w:rPr>
        <w:t>;</w:t>
      </w:r>
    </w:p>
    <w:p w14:paraId="6E51153D" w14:textId="2E6DDA96" w:rsidR="00334176" w:rsidRPr="0052270C" w:rsidRDefault="00334176" w:rsidP="003341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2270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- копии </w:t>
      </w:r>
      <w:proofErr w:type="spellStart"/>
      <w:r w:rsidRPr="0052270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правоудостоверяющих</w:t>
      </w:r>
      <w:proofErr w:type="spellEnd"/>
      <w:r w:rsidRPr="0052270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объектом. При представлении в качестве </w:t>
      </w:r>
      <w:proofErr w:type="spellStart"/>
      <w:r w:rsidRPr="0052270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правоудостоверяющего</w:t>
      </w:r>
      <w:proofErr w:type="spellEnd"/>
      <w:r w:rsidRPr="0052270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14:paraId="37A8B3AE" w14:textId="438C32C1" w:rsidR="00334176" w:rsidRPr="0052270C" w:rsidRDefault="00334176" w:rsidP="00522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2270C">
        <w:rPr>
          <w:rFonts w:ascii="Times New Roman" w:eastAsiaTheme="minorEastAsia" w:hAnsi="Times New Roman" w:cs="Times New Roman"/>
          <w:sz w:val="18"/>
          <w:szCs w:val="18"/>
          <w:lang w:eastAsia="ru-RU"/>
        </w:rPr>
        <w:t>-</w:t>
      </w:r>
      <w:r w:rsidR="0052270C" w:rsidRPr="0052270C">
        <w:rPr>
          <w:rFonts w:ascii="Times New Roman" w:hAnsi="Times New Roman" w:cs="Times New Roman"/>
          <w:sz w:val="18"/>
          <w:szCs w:val="18"/>
        </w:rPr>
        <w:t xml:space="preserve">копии </w:t>
      </w:r>
      <w:proofErr w:type="spellStart"/>
      <w:r w:rsidR="0052270C" w:rsidRPr="0052270C">
        <w:rPr>
          <w:rFonts w:ascii="Times New Roman" w:hAnsi="Times New Roman" w:cs="Times New Roman"/>
          <w:sz w:val="18"/>
          <w:szCs w:val="18"/>
        </w:rPr>
        <w:t>правоудостоверяющих</w:t>
      </w:r>
      <w:proofErr w:type="spellEnd"/>
      <w:r w:rsidR="0052270C" w:rsidRPr="0052270C">
        <w:rPr>
          <w:rFonts w:ascii="Times New Roman" w:hAnsi="Times New Roman" w:cs="Times New Roman"/>
          <w:sz w:val="18"/>
          <w:szCs w:val="18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 при его наличии. При представлении в качестве </w:t>
      </w:r>
      <w:proofErr w:type="spellStart"/>
      <w:r w:rsidR="0052270C" w:rsidRPr="0052270C">
        <w:rPr>
          <w:rFonts w:ascii="Times New Roman" w:hAnsi="Times New Roman" w:cs="Times New Roman"/>
          <w:sz w:val="18"/>
          <w:szCs w:val="18"/>
        </w:rPr>
        <w:t>правоудостоверяющего</w:t>
      </w:r>
      <w:proofErr w:type="spellEnd"/>
      <w:r w:rsidR="0052270C" w:rsidRPr="0052270C">
        <w:rPr>
          <w:rFonts w:ascii="Times New Roman" w:hAnsi="Times New Roman" w:cs="Times New Roman"/>
          <w:sz w:val="18"/>
          <w:szCs w:val="18"/>
        </w:rPr>
        <w:t xml:space="preserve">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</w:t>
      </w:r>
      <w:proofErr w:type="spellStart"/>
      <w:r w:rsidR="0052270C" w:rsidRPr="0052270C">
        <w:rPr>
          <w:rFonts w:ascii="Times New Roman" w:hAnsi="Times New Roman" w:cs="Times New Roman"/>
          <w:sz w:val="18"/>
          <w:szCs w:val="18"/>
        </w:rPr>
        <w:t>правоудостоверяющих</w:t>
      </w:r>
      <w:proofErr w:type="spellEnd"/>
      <w:r w:rsidR="0052270C" w:rsidRPr="0052270C">
        <w:rPr>
          <w:rFonts w:ascii="Times New Roman" w:hAnsi="Times New Roman" w:cs="Times New Roman"/>
          <w:sz w:val="18"/>
          <w:szCs w:val="18"/>
        </w:rPr>
        <w:t xml:space="preserve"> документов прилагаются копии правоустанавливающих документов</w:t>
      </w:r>
      <w:r w:rsidRPr="0052270C">
        <w:rPr>
          <w:rFonts w:ascii="Times New Roman" w:eastAsiaTheme="minorEastAsia" w:hAnsi="Times New Roman" w:cs="Times New Roman"/>
          <w:sz w:val="18"/>
          <w:szCs w:val="18"/>
          <w:lang w:eastAsia="ru-RU"/>
        </w:rPr>
        <w:t>;</w:t>
      </w:r>
    </w:p>
    <w:p w14:paraId="46C411D2" w14:textId="7E4338D5" w:rsidR="0052270C" w:rsidRPr="0052270C" w:rsidRDefault="0052270C" w:rsidP="00522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2270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- </w:t>
      </w:r>
      <w:r w:rsidRPr="0052270C">
        <w:rPr>
          <w:rFonts w:ascii="Times New Roman" w:hAnsi="Times New Roman" w:cs="Times New Roman"/>
          <w:sz w:val="18"/>
          <w:szCs w:val="18"/>
        </w:rPr>
        <w:t>ситуационный план расположения объекта с привязкой к территории населенного пункта</w:t>
      </w:r>
      <w:r w:rsidRPr="0052270C">
        <w:rPr>
          <w:rFonts w:ascii="Times New Roman" w:hAnsi="Times New Roman" w:cs="Times New Roman"/>
          <w:sz w:val="18"/>
          <w:szCs w:val="18"/>
        </w:rPr>
        <w:t>;</w:t>
      </w:r>
    </w:p>
    <w:p w14:paraId="40B4AF72" w14:textId="77777777" w:rsidR="0052270C" w:rsidRDefault="00334176" w:rsidP="00522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2270C">
        <w:rPr>
          <w:rFonts w:ascii="Times New Roman" w:eastAsiaTheme="minorEastAsia" w:hAnsi="Times New Roman" w:cs="Times New Roman"/>
          <w:sz w:val="18"/>
          <w:szCs w:val="18"/>
          <w:lang w:eastAsia="ru-RU"/>
        </w:rPr>
        <w:t>- 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</w:t>
      </w:r>
      <w:r w:rsidR="00BF3B20" w:rsidRPr="0052270C">
        <w:rPr>
          <w:rFonts w:ascii="Times New Roman" w:eastAsiaTheme="minorEastAsia" w:hAnsi="Times New Roman" w:cs="Times New Roman"/>
          <w:sz w:val="18"/>
          <w:szCs w:val="18"/>
          <w:lang w:eastAsia="ru-RU"/>
        </w:rPr>
        <w:t>;</w:t>
      </w:r>
    </w:p>
    <w:p w14:paraId="019A0E73" w14:textId="16D33C15" w:rsidR="0052270C" w:rsidRPr="0052270C" w:rsidRDefault="0052270C" w:rsidP="00522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2270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- </w:t>
      </w:r>
      <w:r w:rsidRPr="0052270C">
        <w:rPr>
          <w:rFonts w:ascii="Times New Roman" w:eastAsiaTheme="minorEastAsia" w:hAnsi="Times New Roman" w:cs="Times New Roman"/>
          <w:sz w:val="18"/>
          <w:szCs w:val="18"/>
          <w:lang w:eastAsia="ru-RU"/>
          <w14:ligatures w14:val="standardContextual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14:paraId="44EE4FD5" w14:textId="115A3575" w:rsidR="00BF3B20" w:rsidRPr="0052270C" w:rsidRDefault="00BF3B20" w:rsidP="00522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2270C">
        <w:rPr>
          <w:rFonts w:ascii="Times New Roman" w:eastAsiaTheme="minorEastAsia" w:hAnsi="Times New Roman" w:cs="Times New Roman"/>
          <w:sz w:val="18"/>
          <w:szCs w:val="18"/>
          <w:lang w:eastAsia="ru-RU"/>
        </w:rPr>
        <w:t>- 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</w:t>
      </w:r>
    </w:p>
    <w:sectPr w:rsidR="00BF3B20" w:rsidRPr="0052270C" w:rsidSect="00055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7D52F" w14:textId="77777777" w:rsidR="006334E7" w:rsidRDefault="006334E7" w:rsidP="00CF774E">
      <w:pPr>
        <w:spacing w:after="0" w:line="240" w:lineRule="auto"/>
      </w:pPr>
      <w:r>
        <w:separator/>
      </w:r>
    </w:p>
  </w:endnote>
  <w:endnote w:type="continuationSeparator" w:id="0">
    <w:p w14:paraId="4EB58707" w14:textId="77777777" w:rsidR="006334E7" w:rsidRDefault="006334E7" w:rsidP="00CF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3FEE6" w14:textId="77777777" w:rsidR="00CF774E" w:rsidRDefault="00CF774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8C90B" w14:textId="77777777" w:rsidR="00CF774E" w:rsidRDefault="00CF774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1D03C" w14:textId="77777777" w:rsidR="00CF774E" w:rsidRDefault="00CF77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DD0C5" w14:textId="77777777" w:rsidR="006334E7" w:rsidRDefault="006334E7" w:rsidP="00CF774E">
      <w:pPr>
        <w:spacing w:after="0" w:line="240" w:lineRule="auto"/>
      </w:pPr>
      <w:r>
        <w:separator/>
      </w:r>
    </w:p>
  </w:footnote>
  <w:footnote w:type="continuationSeparator" w:id="0">
    <w:p w14:paraId="18A25CA8" w14:textId="77777777" w:rsidR="006334E7" w:rsidRDefault="006334E7" w:rsidP="00CF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5ABE0" w14:textId="77777777" w:rsidR="00CF774E" w:rsidRDefault="00CF77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9F70" w14:textId="77777777" w:rsidR="00CF774E" w:rsidRDefault="00CF774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5E25" w14:textId="77777777" w:rsidR="00CF774E" w:rsidRDefault="00CF77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6230"/>
    <w:multiLevelType w:val="multilevel"/>
    <w:tmpl w:val="2AB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477DD"/>
    <w:multiLevelType w:val="hybridMultilevel"/>
    <w:tmpl w:val="FE628E42"/>
    <w:lvl w:ilvl="0" w:tplc="6A4680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4D31"/>
    <w:multiLevelType w:val="multilevel"/>
    <w:tmpl w:val="3890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D66C7"/>
    <w:multiLevelType w:val="multilevel"/>
    <w:tmpl w:val="7CCE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41193"/>
    <w:multiLevelType w:val="multilevel"/>
    <w:tmpl w:val="B7A6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D2A1C"/>
    <w:multiLevelType w:val="multilevel"/>
    <w:tmpl w:val="7244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B5730"/>
    <w:multiLevelType w:val="multilevel"/>
    <w:tmpl w:val="1176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252410">
    <w:abstractNumId w:val="2"/>
  </w:num>
  <w:num w:numId="2" w16cid:durableId="175922545">
    <w:abstractNumId w:val="3"/>
  </w:num>
  <w:num w:numId="3" w16cid:durableId="1485900493">
    <w:abstractNumId w:val="1"/>
  </w:num>
  <w:num w:numId="4" w16cid:durableId="1810320100">
    <w:abstractNumId w:val="0"/>
  </w:num>
  <w:num w:numId="5" w16cid:durableId="816800356">
    <w:abstractNumId w:val="5"/>
  </w:num>
  <w:num w:numId="6" w16cid:durableId="641735915">
    <w:abstractNumId w:val="6"/>
  </w:num>
  <w:num w:numId="7" w16cid:durableId="627735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B9"/>
    <w:rsid w:val="000014EC"/>
    <w:rsid w:val="00003524"/>
    <w:rsid w:val="000076B4"/>
    <w:rsid w:val="000137A8"/>
    <w:rsid w:val="000247E4"/>
    <w:rsid w:val="0002578A"/>
    <w:rsid w:val="000329E1"/>
    <w:rsid w:val="00037B46"/>
    <w:rsid w:val="00037E66"/>
    <w:rsid w:val="000440E3"/>
    <w:rsid w:val="000454D9"/>
    <w:rsid w:val="000476BA"/>
    <w:rsid w:val="0005473A"/>
    <w:rsid w:val="00055473"/>
    <w:rsid w:val="00057F12"/>
    <w:rsid w:val="00060B3D"/>
    <w:rsid w:val="000650AB"/>
    <w:rsid w:val="000670D2"/>
    <w:rsid w:val="00074289"/>
    <w:rsid w:val="000745D7"/>
    <w:rsid w:val="0007499F"/>
    <w:rsid w:val="00076024"/>
    <w:rsid w:val="00076E6E"/>
    <w:rsid w:val="000773E0"/>
    <w:rsid w:val="0008062F"/>
    <w:rsid w:val="000834D3"/>
    <w:rsid w:val="00084B0C"/>
    <w:rsid w:val="000858E9"/>
    <w:rsid w:val="00087495"/>
    <w:rsid w:val="000975A6"/>
    <w:rsid w:val="000B0129"/>
    <w:rsid w:val="000B20D1"/>
    <w:rsid w:val="000C4AB6"/>
    <w:rsid w:val="000C534B"/>
    <w:rsid w:val="000C5BA8"/>
    <w:rsid w:val="000E156D"/>
    <w:rsid w:val="000E1E4A"/>
    <w:rsid w:val="000E2896"/>
    <w:rsid w:val="000E2D72"/>
    <w:rsid w:val="000F0208"/>
    <w:rsid w:val="00105B42"/>
    <w:rsid w:val="001157B1"/>
    <w:rsid w:val="00116BEF"/>
    <w:rsid w:val="00120A41"/>
    <w:rsid w:val="001243F1"/>
    <w:rsid w:val="00132FA2"/>
    <w:rsid w:val="001372F2"/>
    <w:rsid w:val="00145D46"/>
    <w:rsid w:val="00151A3A"/>
    <w:rsid w:val="00155DB5"/>
    <w:rsid w:val="0016414A"/>
    <w:rsid w:val="001648C1"/>
    <w:rsid w:val="00165180"/>
    <w:rsid w:val="001756F1"/>
    <w:rsid w:val="0017634E"/>
    <w:rsid w:val="00176D88"/>
    <w:rsid w:val="00184487"/>
    <w:rsid w:val="00184706"/>
    <w:rsid w:val="00185837"/>
    <w:rsid w:val="00185F4A"/>
    <w:rsid w:val="00194271"/>
    <w:rsid w:val="00195D60"/>
    <w:rsid w:val="00196274"/>
    <w:rsid w:val="001A79A6"/>
    <w:rsid w:val="001B61D2"/>
    <w:rsid w:val="001B7C87"/>
    <w:rsid w:val="001C58E9"/>
    <w:rsid w:val="001D6096"/>
    <w:rsid w:val="001D66CA"/>
    <w:rsid w:val="001E2279"/>
    <w:rsid w:val="001E393C"/>
    <w:rsid w:val="001F087C"/>
    <w:rsid w:val="001F161A"/>
    <w:rsid w:val="001F30DA"/>
    <w:rsid w:val="001F496D"/>
    <w:rsid w:val="00206FB9"/>
    <w:rsid w:val="00214996"/>
    <w:rsid w:val="00252997"/>
    <w:rsid w:val="002530BD"/>
    <w:rsid w:val="002549B0"/>
    <w:rsid w:val="00254F8B"/>
    <w:rsid w:val="00260F28"/>
    <w:rsid w:val="00264CF8"/>
    <w:rsid w:val="002701A4"/>
    <w:rsid w:val="002707B8"/>
    <w:rsid w:val="00276A34"/>
    <w:rsid w:val="00277B36"/>
    <w:rsid w:val="00280740"/>
    <w:rsid w:val="00280817"/>
    <w:rsid w:val="002824EE"/>
    <w:rsid w:val="0028333B"/>
    <w:rsid w:val="002838C2"/>
    <w:rsid w:val="00283A01"/>
    <w:rsid w:val="00285338"/>
    <w:rsid w:val="00292BC6"/>
    <w:rsid w:val="002A41D5"/>
    <w:rsid w:val="002B3096"/>
    <w:rsid w:val="002B449A"/>
    <w:rsid w:val="002B4E27"/>
    <w:rsid w:val="002B6275"/>
    <w:rsid w:val="002C086A"/>
    <w:rsid w:val="002C2E78"/>
    <w:rsid w:val="002C647C"/>
    <w:rsid w:val="002D2932"/>
    <w:rsid w:val="002D4DB1"/>
    <w:rsid w:val="002E207E"/>
    <w:rsid w:val="002E456F"/>
    <w:rsid w:val="002E64F1"/>
    <w:rsid w:val="002F6EBB"/>
    <w:rsid w:val="0030183C"/>
    <w:rsid w:val="0030263C"/>
    <w:rsid w:val="00303DC5"/>
    <w:rsid w:val="00305B84"/>
    <w:rsid w:val="00306F07"/>
    <w:rsid w:val="00316DC5"/>
    <w:rsid w:val="00321A1A"/>
    <w:rsid w:val="00321F08"/>
    <w:rsid w:val="003236DC"/>
    <w:rsid w:val="00326C49"/>
    <w:rsid w:val="00331197"/>
    <w:rsid w:val="003314DF"/>
    <w:rsid w:val="00334176"/>
    <w:rsid w:val="00334D30"/>
    <w:rsid w:val="0033510A"/>
    <w:rsid w:val="0034104C"/>
    <w:rsid w:val="00345A5A"/>
    <w:rsid w:val="003460A5"/>
    <w:rsid w:val="0034713B"/>
    <w:rsid w:val="00350F2B"/>
    <w:rsid w:val="00352E09"/>
    <w:rsid w:val="00365684"/>
    <w:rsid w:val="003701E7"/>
    <w:rsid w:val="003820C0"/>
    <w:rsid w:val="00391932"/>
    <w:rsid w:val="003A1A06"/>
    <w:rsid w:val="003A7C38"/>
    <w:rsid w:val="003B74C3"/>
    <w:rsid w:val="003C25CE"/>
    <w:rsid w:val="003C4073"/>
    <w:rsid w:val="003C48A3"/>
    <w:rsid w:val="003C686D"/>
    <w:rsid w:val="003D1D56"/>
    <w:rsid w:val="003D3347"/>
    <w:rsid w:val="003D7696"/>
    <w:rsid w:val="003E0FCA"/>
    <w:rsid w:val="003E266D"/>
    <w:rsid w:val="003E61F0"/>
    <w:rsid w:val="003E7A36"/>
    <w:rsid w:val="003F055D"/>
    <w:rsid w:val="003F130D"/>
    <w:rsid w:val="003F359E"/>
    <w:rsid w:val="004024E2"/>
    <w:rsid w:val="004114CD"/>
    <w:rsid w:val="004147B1"/>
    <w:rsid w:val="00424882"/>
    <w:rsid w:val="00425002"/>
    <w:rsid w:val="00426554"/>
    <w:rsid w:val="00426DA6"/>
    <w:rsid w:val="0043369E"/>
    <w:rsid w:val="004342D8"/>
    <w:rsid w:val="004406B2"/>
    <w:rsid w:val="00443AAD"/>
    <w:rsid w:val="00450491"/>
    <w:rsid w:val="0046337F"/>
    <w:rsid w:val="00477A9B"/>
    <w:rsid w:val="004877D8"/>
    <w:rsid w:val="00487B12"/>
    <w:rsid w:val="00491C7F"/>
    <w:rsid w:val="00494016"/>
    <w:rsid w:val="0049669C"/>
    <w:rsid w:val="004A1937"/>
    <w:rsid w:val="004A6905"/>
    <w:rsid w:val="004B0439"/>
    <w:rsid w:val="004B1D13"/>
    <w:rsid w:val="004B4722"/>
    <w:rsid w:val="004C3552"/>
    <w:rsid w:val="004C6ABD"/>
    <w:rsid w:val="004D269C"/>
    <w:rsid w:val="004D34B9"/>
    <w:rsid w:val="004D3C02"/>
    <w:rsid w:val="004E353B"/>
    <w:rsid w:val="004E7BD0"/>
    <w:rsid w:val="004F7AD0"/>
    <w:rsid w:val="005170E2"/>
    <w:rsid w:val="0052270C"/>
    <w:rsid w:val="00530DE9"/>
    <w:rsid w:val="00533158"/>
    <w:rsid w:val="00537254"/>
    <w:rsid w:val="00544A6F"/>
    <w:rsid w:val="00545462"/>
    <w:rsid w:val="00555C1B"/>
    <w:rsid w:val="005670AB"/>
    <w:rsid w:val="00580CB9"/>
    <w:rsid w:val="005855FA"/>
    <w:rsid w:val="00597D4A"/>
    <w:rsid w:val="005A3654"/>
    <w:rsid w:val="005A7EE7"/>
    <w:rsid w:val="005B0D5B"/>
    <w:rsid w:val="005B1687"/>
    <w:rsid w:val="005B342B"/>
    <w:rsid w:val="005B5118"/>
    <w:rsid w:val="005C31D8"/>
    <w:rsid w:val="005C6F67"/>
    <w:rsid w:val="005D2060"/>
    <w:rsid w:val="005D2DF2"/>
    <w:rsid w:val="005D3236"/>
    <w:rsid w:val="005E0B73"/>
    <w:rsid w:val="005E57D3"/>
    <w:rsid w:val="005F011D"/>
    <w:rsid w:val="005F6304"/>
    <w:rsid w:val="005F6DC8"/>
    <w:rsid w:val="00603A66"/>
    <w:rsid w:val="00612483"/>
    <w:rsid w:val="006140CC"/>
    <w:rsid w:val="00626C68"/>
    <w:rsid w:val="00627B72"/>
    <w:rsid w:val="006334E7"/>
    <w:rsid w:val="006339EA"/>
    <w:rsid w:val="00643A4C"/>
    <w:rsid w:val="00653005"/>
    <w:rsid w:val="0065389B"/>
    <w:rsid w:val="00654D0A"/>
    <w:rsid w:val="00660F1E"/>
    <w:rsid w:val="0066240F"/>
    <w:rsid w:val="00662646"/>
    <w:rsid w:val="006632C3"/>
    <w:rsid w:val="00680731"/>
    <w:rsid w:val="0068353F"/>
    <w:rsid w:val="00686146"/>
    <w:rsid w:val="00694D1C"/>
    <w:rsid w:val="006A2724"/>
    <w:rsid w:val="006A4553"/>
    <w:rsid w:val="006B4097"/>
    <w:rsid w:val="006B501F"/>
    <w:rsid w:val="006C04E2"/>
    <w:rsid w:val="006C1EB4"/>
    <w:rsid w:val="006C72A2"/>
    <w:rsid w:val="006D1C48"/>
    <w:rsid w:val="006D2EA8"/>
    <w:rsid w:val="006D385E"/>
    <w:rsid w:val="006D7DC5"/>
    <w:rsid w:val="006E4C7C"/>
    <w:rsid w:val="006F0410"/>
    <w:rsid w:val="006F1E6A"/>
    <w:rsid w:val="006F2547"/>
    <w:rsid w:val="0071337D"/>
    <w:rsid w:val="00716EFB"/>
    <w:rsid w:val="00717C13"/>
    <w:rsid w:val="007345DD"/>
    <w:rsid w:val="007371BE"/>
    <w:rsid w:val="007479A1"/>
    <w:rsid w:val="007502C4"/>
    <w:rsid w:val="007640DB"/>
    <w:rsid w:val="007646B3"/>
    <w:rsid w:val="00771743"/>
    <w:rsid w:val="00786532"/>
    <w:rsid w:val="00791458"/>
    <w:rsid w:val="007A1BCA"/>
    <w:rsid w:val="007A1EE2"/>
    <w:rsid w:val="007A51A4"/>
    <w:rsid w:val="007A5BBF"/>
    <w:rsid w:val="007A6A49"/>
    <w:rsid w:val="007B09A5"/>
    <w:rsid w:val="007B46AF"/>
    <w:rsid w:val="007B7EC0"/>
    <w:rsid w:val="007C2857"/>
    <w:rsid w:val="007C4069"/>
    <w:rsid w:val="007C4939"/>
    <w:rsid w:val="007C6E58"/>
    <w:rsid w:val="007D64BF"/>
    <w:rsid w:val="007D6977"/>
    <w:rsid w:val="007E7C0B"/>
    <w:rsid w:val="007F2494"/>
    <w:rsid w:val="007F3E38"/>
    <w:rsid w:val="007F591C"/>
    <w:rsid w:val="007F701D"/>
    <w:rsid w:val="007F74DF"/>
    <w:rsid w:val="008102B8"/>
    <w:rsid w:val="00811EB8"/>
    <w:rsid w:val="008122A2"/>
    <w:rsid w:val="0081292F"/>
    <w:rsid w:val="00814000"/>
    <w:rsid w:val="008244A9"/>
    <w:rsid w:val="00831C56"/>
    <w:rsid w:val="00835751"/>
    <w:rsid w:val="008378F3"/>
    <w:rsid w:val="0084556E"/>
    <w:rsid w:val="00856FE0"/>
    <w:rsid w:val="00860FBD"/>
    <w:rsid w:val="00861819"/>
    <w:rsid w:val="00865684"/>
    <w:rsid w:val="0086789D"/>
    <w:rsid w:val="0087256A"/>
    <w:rsid w:val="0087343F"/>
    <w:rsid w:val="00875050"/>
    <w:rsid w:val="0088134D"/>
    <w:rsid w:val="00885910"/>
    <w:rsid w:val="00890DA6"/>
    <w:rsid w:val="008932E1"/>
    <w:rsid w:val="008940C3"/>
    <w:rsid w:val="008972E8"/>
    <w:rsid w:val="008A12D7"/>
    <w:rsid w:val="008A5020"/>
    <w:rsid w:val="008B7AAE"/>
    <w:rsid w:val="008C0A9B"/>
    <w:rsid w:val="008C4EF8"/>
    <w:rsid w:val="008D3521"/>
    <w:rsid w:val="008D3F8A"/>
    <w:rsid w:val="008D7DF9"/>
    <w:rsid w:val="008E37CE"/>
    <w:rsid w:val="008E53E4"/>
    <w:rsid w:val="008E67C0"/>
    <w:rsid w:val="008E6F7F"/>
    <w:rsid w:val="008E7ED5"/>
    <w:rsid w:val="008F7142"/>
    <w:rsid w:val="00911D38"/>
    <w:rsid w:val="00922860"/>
    <w:rsid w:val="00925B98"/>
    <w:rsid w:val="00933DA2"/>
    <w:rsid w:val="0093424F"/>
    <w:rsid w:val="00943F97"/>
    <w:rsid w:val="0094631B"/>
    <w:rsid w:val="00946577"/>
    <w:rsid w:val="009623DF"/>
    <w:rsid w:val="00967879"/>
    <w:rsid w:val="00970A84"/>
    <w:rsid w:val="00972C15"/>
    <w:rsid w:val="00972E45"/>
    <w:rsid w:val="00973C89"/>
    <w:rsid w:val="00980919"/>
    <w:rsid w:val="00984EB2"/>
    <w:rsid w:val="0099159D"/>
    <w:rsid w:val="00993FA6"/>
    <w:rsid w:val="009954D7"/>
    <w:rsid w:val="009A009E"/>
    <w:rsid w:val="009A0CE3"/>
    <w:rsid w:val="009A3270"/>
    <w:rsid w:val="009A4045"/>
    <w:rsid w:val="009A4CC7"/>
    <w:rsid w:val="009A7BB6"/>
    <w:rsid w:val="009B3805"/>
    <w:rsid w:val="009B614A"/>
    <w:rsid w:val="009B76DE"/>
    <w:rsid w:val="009C0F36"/>
    <w:rsid w:val="009C107D"/>
    <w:rsid w:val="009D000E"/>
    <w:rsid w:val="009D2CD9"/>
    <w:rsid w:val="009D3A1F"/>
    <w:rsid w:val="009E1D92"/>
    <w:rsid w:val="009E5771"/>
    <w:rsid w:val="009F13D7"/>
    <w:rsid w:val="009F6E0D"/>
    <w:rsid w:val="00A21DC4"/>
    <w:rsid w:val="00A21E26"/>
    <w:rsid w:val="00A23259"/>
    <w:rsid w:val="00A352B0"/>
    <w:rsid w:val="00A3602D"/>
    <w:rsid w:val="00A41C3D"/>
    <w:rsid w:val="00A45D05"/>
    <w:rsid w:val="00A52DAC"/>
    <w:rsid w:val="00A54479"/>
    <w:rsid w:val="00A678C5"/>
    <w:rsid w:val="00A70C47"/>
    <w:rsid w:val="00A72480"/>
    <w:rsid w:val="00A75215"/>
    <w:rsid w:val="00A761C9"/>
    <w:rsid w:val="00A82AC8"/>
    <w:rsid w:val="00A90AAB"/>
    <w:rsid w:val="00A93F51"/>
    <w:rsid w:val="00A956F0"/>
    <w:rsid w:val="00AA49CC"/>
    <w:rsid w:val="00AB056F"/>
    <w:rsid w:val="00AB250A"/>
    <w:rsid w:val="00AC0E7F"/>
    <w:rsid w:val="00AC1106"/>
    <w:rsid w:val="00AC1435"/>
    <w:rsid w:val="00AC2210"/>
    <w:rsid w:val="00AC358F"/>
    <w:rsid w:val="00AD003F"/>
    <w:rsid w:val="00AD0552"/>
    <w:rsid w:val="00AD4EBC"/>
    <w:rsid w:val="00AE16BD"/>
    <w:rsid w:val="00AE2190"/>
    <w:rsid w:val="00AE4055"/>
    <w:rsid w:val="00AE75AB"/>
    <w:rsid w:val="00AF48D5"/>
    <w:rsid w:val="00AF6FA2"/>
    <w:rsid w:val="00B044E6"/>
    <w:rsid w:val="00B07E69"/>
    <w:rsid w:val="00B13338"/>
    <w:rsid w:val="00B21222"/>
    <w:rsid w:val="00B2678C"/>
    <w:rsid w:val="00B33FBF"/>
    <w:rsid w:val="00B42B45"/>
    <w:rsid w:val="00B43372"/>
    <w:rsid w:val="00B444E5"/>
    <w:rsid w:val="00B4736E"/>
    <w:rsid w:val="00B5054A"/>
    <w:rsid w:val="00B544EF"/>
    <w:rsid w:val="00B549E5"/>
    <w:rsid w:val="00B56353"/>
    <w:rsid w:val="00B567AA"/>
    <w:rsid w:val="00B5700A"/>
    <w:rsid w:val="00B5791F"/>
    <w:rsid w:val="00B64B2E"/>
    <w:rsid w:val="00B714A9"/>
    <w:rsid w:val="00B74F15"/>
    <w:rsid w:val="00B825E6"/>
    <w:rsid w:val="00B8296C"/>
    <w:rsid w:val="00B8536D"/>
    <w:rsid w:val="00B91289"/>
    <w:rsid w:val="00B93C9C"/>
    <w:rsid w:val="00B94575"/>
    <w:rsid w:val="00BA1783"/>
    <w:rsid w:val="00BA1C5B"/>
    <w:rsid w:val="00BA5205"/>
    <w:rsid w:val="00BB3F96"/>
    <w:rsid w:val="00BC299C"/>
    <w:rsid w:val="00BD2B8A"/>
    <w:rsid w:val="00BE6A3A"/>
    <w:rsid w:val="00BE7BB8"/>
    <w:rsid w:val="00BE7FFA"/>
    <w:rsid w:val="00BF0EA6"/>
    <w:rsid w:val="00BF24D2"/>
    <w:rsid w:val="00BF3B20"/>
    <w:rsid w:val="00BF51FB"/>
    <w:rsid w:val="00BF7DF8"/>
    <w:rsid w:val="00C05331"/>
    <w:rsid w:val="00C06969"/>
    <w:rsid w:val="00C355FB"/>
    <w:rsid w:val="00C4170B"/>
    <w:rsid w:val="00C41C1B"/>
    <w:rsid w:val="00C43C66"/>
    <w:rsid w:val="00C45572"/>
    <w:rsid w:val="00C644E7"/>
    <w:rsid w:val="00C6533D"/>
    <w:rsid w:val="00C66C1E"/>
    <w:rsid w:val="00C92870"/>
    <w:rsid w:val="00CA7029"/>
    <w:rsid w:val="00CC4BAD"/>
    <w:rsid w:val="00CC4E84"/>
    <w:rsid w:val="00CD44BE"/>
    <w:rsid w:val="00CD605A"/>
    <w:rsid w:val="00CE7D85"/>
    <w:rsid w:val="00CF220E"/>
    <w:rsid w:val="00CF39AE"/>
    <w:rsid w:val="00CF3A09"/>
    <w:rsid w:val="00CF774E"/>
    <w:rsid w:val="00D03A28"/>
    <w:rsid w:val="00D27CA3"/>
    <w:rsid w:val="00D34415"/>
    <w:rsid w:val="00D34436"/>
    <w:rsid w:val="00D34E37"/>
    <w:rsid w:val="00D368F0"/>
    <w:rsid w:val="00D448B9"/>
    <w:rsid w:val="00D45BC9"/>
    <w:rsid w:val="00D5162F"/>
    <w:rsid w:val="00D53619"/>
    <w:rsid w:val="00D56257"/>
    <w:rsid w:val="00D60B62"/>
    <w:rsid w:val="00D61322"/>
    <w:rsid w:val="00D6262C"/>
    <w:rsid w:val="00D63807"/>
    <w:rsid w:val="00D63911"/>
    <w:rsid w:val="00D63BDD"/>
    <w:rsid w:val="00D7303A"/>
    <w:rsid w:val="00D75D0A"/>
    <w:rsid w:val="00D772B5"/>
    <w:rsid w:val="00D808CB"/>
    <w:rsid w:val="00D80D7C"/>
    <w:rsid w:val="00D81F40"/>
    <w:rsid w:val="00D9032B"/>
    <w:rsid w:val="00DB29D5"/>
    <w:rsid w:val="00DB5ADA"/>
    <w:rsid w:val="00DC246D"/>
    <w:rsid w:val="00DD37A3"/>
    <w:rsid w:val="00DD749C"/>
    <w:rsid w:val="00DE59F3"/>
    <w:rsid w:val="00DF04FB"/>
    <w:rsid w:val="00DF06C0"/>
    <w:rsid w:val="00DF6D68"/>
    <w:rsid w:val="00DF7DA6"/>
    <w:rsid w:val="00DF7F36"/>
    <w:rsid w:val="00E00C44"/>
    <w:rsid w:val="00E1308C"/>
    <w:rsid w:val="00E16CCB"/>
    <w:rsid w:val="00E20D91"/>
    <w:rsid w:val="00E21C76"/>
    <w:rsid w:val="00E23949"/>
    <w:rsid w:val="00E250BC"/>
    <w:rsid w:val="00E302F8"/>
    <w:rsid w:val="00E3057A"/>
    <w:rsid w:val="00E32A19"/>
    <w:rsid w:val="00E33D4F"/>
    <w:rsid w:val="00E35FEB"/>
    <w:rsid w:val="00E36476"/>
    <w:rsid w:val="00E367F7"/>
    <w:rsid w:val="00E37094"/>
    <w:rsid w:val="00E37DDC"/>
    <w:rsid w:val="00E44F0F"/>
    <w:rsid w:val="00E46CE7"/>
    <w:rsid w:val="00E56879"/>
    <w:rsid w:val="00E60637"/>
    <w:rsid w:val="00E64E7E"/>
    <w:rsid w:val="00E764AA"/>
    <w:rsid w:val="00E953CC"/>
    <w:rsid w:val="00EA1639"/>
    <w:rsid w:val="00EA20EC"/>
    <w:rsid w:val="00EA267E"/>
    <w:rsid w:val="00EA290D"/>
    <w:rsid w:val="00EA2B74"/>
    <w:rsid w:val="00EB021E"/>
    <w:rsid w:val="00EB1760"/>
    <w:rsid w:val="00EB4E0E"/>
    <w:rsid w:val="00EC3D29"/>
    <w:rsid w:val="00EC7FD7"/>
    <w:rsid w:val="00ED04C7"/>
    <w:rsid w:val="00ED1D4E"/>
    <w:rsid w:val="00EE0D80"/>
    <w:rsid w:val="00EF4ECC"/>
    <w:rsid w:val="00EF5790"/>
    <w:rsid w:val="00EF7418"/>
    <w:rsid w:val="00EF7B12"/>
    <w:rsid w:val="00F01B23"/>
    <w:rsid w:val="00F028A0"/>
    <w:rsid w:val="00F03F41"/>
    <w:rsid w:val="00F07E43"/>
    <w:rsid w:val="00F13817"/>
    <w:rsid w:val="00F206B8"/>
    <w:rsid w:val="00F27983"/>
    <w:rsid w:val="00F343C2"/>
    <w:rsid w:val="00F374AC"/>
    <w:rsid w:val="00F43439"/>
    <w:rsid w:val="00F45002"/>
    <w:rsid w:val="00F461EC"/>
    <w:rsid w:val="00F56BC2"/>
    <w:rsid w:val="00F61B61"/>
    <w:rsid w:val="00F7150D"/>
    <w:rsid w:val="00F72CCF"/>
    <w:rsid w:val="00F73767"/>
    <w:rsid w:val="00F7498D"/>
    <w:rsid w:val="00F754FF"/>
    <w:rsid w:val="00F77086"/>
    <w:rsid w:val="00F8078C"/>
    <w:rsid w:val="00F83052"/>
    <w:rsid w:val="00F924E6"/>
    <w:rsid w:val="00F940B9"/>
    <w:rsid w:val="00F94455"/>
    <w:rsid w:val="00F97D93"/>
    <w:rsid w:val="00FA2D72"/>
    <w:rsid w:val="00FB02E4"/>
    <w:rsid w:val="00FB0DA5"/>
    <w:rsid w:val="00FB3F25"/>
    <w:rsid w:val="00FB62D9"/>
    <w:rsid w:val="00FB712E"/>
    <w:rsid w:val="00FC07F5"/>
    <w:rsid w:val="00FC1590"/>
    <w:rsid w:val="00FC5FA0"/>
    <w:rsid w:val="00FC61AF"/>
    <w:rsid w:val="00FD0EE6"/>
    <w:rsid w:val="00FD228B"/>
    <w:rsid w:val="00FD7010"/>
    <w:rsid w:val="00FE4F42"/>
    <w:rsid w:val="00FE7765"/>
    <w:rsid w:val="00FF2610"/>
    <w:rsid w:val="00FF3059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1B48"/>
  <w15:chartTrackingRefBased/>
  <w15:docId w15:val="{E1531FE5-63CB-4294-84C3-1E3247D9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32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2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1222"/>
    <w:rPr>
      <w:b/>
      <w:bCs/>
    </w:rPr>
  </w:style>
  <w:style w:type="paragraph" w:styleId="a7">
    <w:name w:val="header"/>
    <w:basedOn w:val="a"/>
    <w:link w:val="a8"/>
    <w:uiPriority w:val="99"/>
    <w:unhideWhenUsed/>
    <w:rsid w:val="00CF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774E"/>
  </w:style>
  <w:style w:type="paragraph" w:styleId="a9">
    <w:name w:val="footer"/>
    <w:basedOn w:val="a"/>
    <w:link w:val="aa"/>
    <w:uiPriority w:val="99"/>
    <w:unhideWhenUsed/>
    <w:rsid w:val="00CF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774E"/>
  </w:style>
  <w:style w:type="paragraph" w:customStyle="1" w:styleId="article-renderblock">
    <w:name w:val="article-render__block"/>
    <w:basedOn w:val="a"/>
    <w:rsid w:val="0094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7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4021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422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7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416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42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64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4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44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431E4-56CC-48D0-970A-F74C61AC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Цырулина Татьяна Михайловна</dc:creator>
  <cp:keywords/>
  <dc:description/>
  <cp:lastModifiedBy>Цырулина Татьяна Михайловна</cp:lastModifiedBy>
  <cp:revision>7</cp:revision>
  <cp:lastPrinted>2023-03-15T06:28:00Z</cp:lastPrinted>
  <dcterms:created xsi:type="dcterms:W3CDTF">2023-03-15T06:26:00Z</dcterms:created>
  <dcterms:modified xsi:type="dcterms:W3CDTF">2025-01-09T05:59:00Z</dcterms:modified>
</cp:coreProperties>
</file>